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2A63A0">
        <w:rPr>
          <w:rFonts w:ascii="BIZ UD明朝 Medium" w:eastAsia="BIZ UD明朝 Medium" w:hAnsi="BIZ UD明朝 Medium" w:hint="eastAsia"/>
        </w:rPr>
        <w:t>令和７年11月６日（木）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2A63A0">
        <w:rPr>
          <w:rFonts w:ascii="BIZ UD明朝 Medium" w:eastAsia="BIZ UD明朝 Medium" w:hAnsi="BIZ UD明朝 Medium" w:hint="eastAsia"/>
          <w:kern w:val="0"/>
        </w:rPr>
        <w:t>78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2A63A0">
        <w:rPr>
          <w:rFonts w:ascii="BIZ UD明朝 Medium" w:eastAsia="BIZ UD明朝 Medium" w:hAnsi="BIZ UD明朝 Medium" w:hint="eastAsia"/>
        </w:rPr>
        <w:t>東御中央公園施設照明器具ＬＥＤ化工事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A63A0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2729"/>
    <w:rsid w:val="00972595"/>
    <w:rsid w:val="00A04957"/>
    <w:rsid w:val="00A91B98"/>
    <w:rsid w:val="00AD2CF2"/>
    <w:rsid w:val="00B02A98"/>
    <w:rsid w:val="00B12C9F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2025-10-15T04:15:00Z</dcterms:created>
  <dcterms:modified xsi:type="dcterms:W3CDTF">2025-10-15T04:15:00Z</dcterms:modified>
  <cp:category/>
  <cp:contentStatus/>
</cp:coreProperties>
</file>