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C16D73">
        <w:rPr>
          <w:rFonts w:ascii="BIZ UD明朝 Medium" w:eastAsia="BIZ UD明朝 Medium" w:hAnsi="BIZ UD明朝 Medium" w:hint="eastAsia"/>
        </w:rPr>
        <w:t>令和７年９月25日（木）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C16D73">
        <w:rPr>
          <w:rFonts w:ascii="BIZ UD明朝 Medium" w:eastAsia="BIZ UD明朝 Medium" w:hAnsi="BIZ UD明朝 Medium" w:hint="eastAsia"/>
          <w:kern w:val="0"/>
        </w:rPr>
        <w:t>71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C16D73">
        <w:rPr>
          <w:rFonts w:ascii="BIZ UD明朝 Medium" w:eastAsia="BIZ UD明朝 Medium" w:hAnsi="BIZ UD明朝 Medium" w:hint="eastAsia"/>
        </w:rPr>
        <w:t>長期計画土木事業　新屋舗装修繕工事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749C6"/>
    <w:rsid w:val="00A91B98"/>
    <w:rsid w:val="00AD2CF2"/>
    <w:rsid w:val="00B02A98"/>
    <w:rsid w:val="00B12C9F"/>
    <w:rsid w:val="00BC20E3"/>
    <w:rsid w:val="00C16D7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2025-08-27T06:23:00Z</dcterms:created>
  <dcterms:modified xsi:type="dcterms:W3CDTF">2025-08-27T06:23:00Z</dcterms:modified>
  <cp:category/>
  <cp:contentStatus/>
</cp:coreProperties>
</file>