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b w:val="1"/>
          <w:sz w:val="36"/>
        </w:rPr>
      </w:pPr>
      <w:r>
        <w:rPr>
          <w:rFonts w:hint="eastAsia"/>
          <w:b w:val="1"/>
          <w:sz w:val="32"/>
          <w:bdr w:val="single" w:color="auto" w:sz="4" w:space="0"/>
        </w:rPr>
        <w:t>区長用資料５</w:t>
      </w:r>
      <w:bookmarkStart w:id="0" w:name="_GoBack"/>
      <w:bookmarkEnd w:id="0"/>
    </w:p>
    <w:p>
      <w:pPr>
        <w:pStyle w:val="0"/>
        <w:jc w:val="right"/>
        <w:rPr>
          <w:rFonts w:hint="eastAsia"/>
          <w:b w:val="1"/>
          <w:sz w:val="36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40"/>
        </w:rPr>
        <w:t>訓練当日の市災害対策本部への報告内容</w:t>
      </w:r>
    </w:p>
    <w:p>
      <w:pPr>
        <w:pStyle w:val="0"/>
        <w:jc w:val="right"/>
        <w:rPr>
          <w:rFonts w:hint="eastAsia"/>
          <w:b w:val="1"/>
          <w:sz w:val="28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  <w:sz w:val="40"/>
          <w:bdr w:val="single" w:color="auto" w:sz="4" w:space="0"/>
        </w:rPr>
        <w:t>報告②</w:t>
      </w:r>
      <w:r>
        <w:rPr>
          <w:rFonts w:hint="eastAsia"/>
          <w:b w:val="1"/>
          <w:sz w:val="40"/>
        </w:rPr>
        <w:t>　午前</w:t>
      </w:r>
      <w:r>
        <w:rPr>
          <w:rFonts w:hint="eastAsia"/>
          <w:b w:val="1"/>
          <w:sz w:val="40"/>
        </w:rPr>
        <w:t>8</w:t>
      </w:r>
      <w:r>
        <w:rPr>
          <w:rFonts w:hint="eastAsia"/>
          <w:b w:val="1"/>
          <w:sz w:val="40"/>
        </w:rPr>
        <w:t>時</w:t>
      </w:r>
      <w:r>
        <w:rPr>
          <w:rFonts w:hint="eastAsia"/>
          <w:b w:val="1"/>
          <w:sz w:val="40"/>
        </w:rPr>
        <w:t>35</w:t>
      </w:r>
      <w:r>
        <w:rPr>
          <w:rFonts w:hint="eastAsia"/>
          <w:b w:val="1"/>
          <w:sz w:val="40"/>
        </w:rPr>
        <w:t>分ごろ避難指示解除の配信をしますので、訓練状況報告をしてください。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　下記のメールアドレスあてに</w:t>
      </w:r>
    </w:p>
    <w:p>
      <w:pPr>
        <w:pStyle w:val="0"/>
        <w:rPr>
          <w:rFonts w:hint="eastAsia"/>
          <w:b w:val="1"/>
          <w:sz w:val="32"/>
        </w:rPr>
      </w:pPr>
    </w:p>
    <w:p>
      <w:pPr>
        <w:pStyle w:val="0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32"/>
        </w:rPr>
        <w:t>　　　　　</w:t>
      </w:r>
      <w:r>
        <w:rPr>
          <w:rFonts w:hint="eastAsia"/>
          <w:b w:val="1"/>
          <w:sz w:val="32"/>
          <w:u w:val="single" w:color="auto"/>
        </w:rPr>
        <w:t>区　名：　　　　　　　　　</w:t>
      </w:r>
    </w:p>
    <w:p>
      <w:pPr>
        <w:pStyle w:val="0"/>
        <w:ind w:firstLine="1600" w:firstLineChars="500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参加区民数：　　　　　　人</w:t>
      </w:r>
      <w:r>
        <w:rPr>
          <w:rFonts w:hint="eastAsia"/>
          <w:b w:val="1"/>
          <w:sz w:val="32"/>
          <w:u w:val="none" w:color="auto"/>
        </w:rPr>
        <w:t>（役員含む）</w:t>
      </w:r>
    </w:p>
    <w:p>
      <w:pPr>
        <w:pStyle w:val="0"/>
        <w:rPr>
          <w:rFonts w:hint="eastAsia"/>
          <w:b w:val="1"/>
          <w:sz w:val="32"/>
          <w:u w:val="none" w:color="auto"/>
        </w:rPr>
      </w:pPr>
      <w:r>
        <w:rPr>
          <w:rFonts w:hint="eastAsia"/>
          <w:b w:val="1"/>
          <w:sz w:val="32"/>
        </w:rPr>
        <w:t>　　　　　</w:t>
      </w:r>
      <w:r>
        <w:rPr>
          <w:rFonts w:hint="eastAsia"/>
          <w:b w:val="1"/>
          <w:sz w:val="32"/>
          <w:u w:val="single" w:color="auto"/>
        </w:rPr>
        <w:t>消防団員数：　　　　　　人</w:t>
      </w:r>
      <w:r>
        <w:rPr>
          <w:rFonts w:hint="eastAsia"/>
          <w:b w:val="1"/>
          <w:sz w:val="32"/>
          <w:u w:val="none" w:color="auto"/>
        </w:rPr>
        <w:t xml:space="preserve">      </w:t>
      </w:r>
    </w:p>
    <w:p>
      <w:pPr>
        <w:pStyle w:val="0"/>
        <w:rPr>
          <w:rFonts w:hint="eastAsia"/>
          <w:b w:val="1"/>
          <w:sz w:val="24"/>
          <w:u w:val="single" w:color="auto"/>
        </w:rPr>
      </w:pPr>
      <w:r>
        <w:rPr>
          <w:rFonts w:hint="eastAsia"/>
          <w:b w:val="1"/>
          <w:sz w:val="32"/>
          <w:u w:val="none" w:color="auto"/>
        </w:rPr>
        <w:t>　　　　　</w:t>
      </w:r>
      <w:r>
        <w:rPr>
          <w:rFonts w:hint="eastAsia"/>
          <w:b w:val="1"/>
          <w:sz w:val="32"/>
          <w:u w:val="single" w:color="auto"/>
        </w:rPr>
        <w:t>安否確認数　　　　　　　人</w:t>
      </w:r>
    </w:p>
    <w:p>
      <w:pPr>
        <w:pStyle w:val="0"/>
        <w:ind w:firstLine="3360" w:firstLineChars="1400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24"/>
          <w:u w:val="single" w:color="auto"/>
        </w:rPr>
        <w:t>※参加数と区分できる範囲で結構です。</w:t>
      </w:r>
    </w:p>
    <w:p>
      <w:pPr>
        <w:pStyle w:val="0"/>
        <w:ind w:firstLine="1600" w:firstLineChars="500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合計人数：　　　　　　　人</w:t>
      </w:r>
    </w:p>
    <w:p>
      <w:pPr>
        <w:pStyle w:val="0"/>
        <w:rPr>
          <w:rFonts w:hint="eastAsia"/>
        </w:rPr>
      </w:pPr>
      <w:r>
        <w:rPr>
          <w:rFonts w:hint="eastAsia"/>
          <w:b w:val="1"/>
          <w:sz w:val="32"/>
        </w:rPr>
        <w:t>　　　　</w:t>
      </w:r>
      <w:r>
        <w:rPr>
          <w:rFonts w:hint="eastAsia"/>
          <w:sz w:val="32"/>
        </w:rPr>
        <w:t>をご連絡ください。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40"/>
        </w:rPr>
      </w:pPr>
      <w:r>
        <w:rPr>
          <w:rFonts w:hint="eastAsia"/>
          <w:strike w:val="0"/>
          <w:dstrike w:val="0"/>
          <w:sz w:val="40"/>
          <w:u w:val="single" w:color="auto"/>
        </w:rPr>
        <w:t>報告先　東御市災害対策本部</w:t>
      </w:r>
    </w:p>
    <w:p>
      <w:pPr>
        <w:pStyle w:val="0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メールアドレス：　</w:t>
      </w:r>
      <w:r>
        <w:rPr>
          <w:rFonts w:hint="eastAsia"/>
          <w:b w:val="1"/>
          <w:sz w:val="40"/>
        </w:rPr>
        <w:t>saitai@city.tomi.nagano.jp</w:t>
      </w:r>
    </w:p>
    <w:p>
      <w:pPr>
        <w:pStyle w:val="0"/>
        <w:rPr>
          <w:rFonts w:hint="eastAsia"/>
          <w:sz w:val="40"/>
        </w:rPr>
      </w:pPr>
      <w:r>
        <w:rPr>
          <w:rFonts w:hint="eastAsia"/>
          <w:sz w:val="32"/>
        </w:rPr>
        <w:t>（市災害対策本部設置時の緊急連絡用メールアドレス）</w:t>
      </w:r>
    </w:p>
    <w:p>
      <w:pPr>
        <w:pStyle w:val="0"/>
        <w:rPr>
          <w:rFonts w:hint="eastAsia"/>
          <w:sz w:val="40"/>
        </w:rPr>
      </w:pPr>
      <w:r>
        <w:rPr>
          <w:rFonts w:hint="eastAsia"/>
          <w:sz w:val="32"/>
        </w:rPr>
        <w:t>*</w:t>
      </w:r>
      <w:r>
        <w:rPr>
          <w:rFonts w:hint="eastAsia"/>
          <w:sz w:val="32"/>
        </w:rPr>
        <w:t>本内容につきまして災害対策本部でメール受信できなかった場合は、区長様に電話連絡させていただきます。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850" w:right="1701" w:bottom="850" w:left="1701" w:header="851" w:footer="992" w:gutter="0"/>
      <w:pgBorders w:zOrder="front" w:display="allPages" w:offsetFrom="page"/>
      <w:pgNumType w:start="1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2</Pages>
  <Words>13</Words>
  <Characters>541</Characters>
  <Application>JUST Note</Application>
  <Lines>45</Lines>
  <Paragraphs>28</Paragraphs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笹井 政孝</dc:creator>
  <cp:lastModifiedBy>越 浩司</cp:lastModifiedBy>
  <cp:lastPrinted>2023-05-30T10:55:22Z</cp:lastPrinted>
  <dcterms:created xsi:type="dcterms:W3CDTF">2019-06-26T02:02:00Z</dcterms:created>
  <dcterms:modified xsi:type="dcterms:W3CDTF">2025-06-20T07:34:45Z</dcterms:modified>
  <cp:revision>2</cp:revision>
</cp:coreProperties>
</file>