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-495300</wp:posOffset>
                </wp:positionV>
                <wp:extent cx="1990725" cy="4857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90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6"/>
                              </w:rPr>
                              <w:t>＜各区訓練例＞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9pt;mso-position-vertical-relative:text;mso-position-horizontal-relative:text;position:absolute;height:38.25pt;mso-wrap-distance-top:0pt;width:156.75pt;mso-wrap-distance-left:16pt;margin-left:-9.4pt;z-index:3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6"/>
                        </w:rPr>
                        <w:t>＜各区訓練例＞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314950" cy="6781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31495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240" w:firstLineChars="1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①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区や支区での安否確認方法や、避難場所などの確認</w:t>
                            </w:r>
                          </w:p>
                          <w:p>
                            <w:pPr>
                              <w:pStyle w:val="0"/>
                              <w:ind w:left="1090" w:leftChars="100" w:hanging="880" w:hangingChars="4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⇒隣組での避難場所や安否確認、区の避難場所までの経路の確認、支区ごとの安否確認などを行う。</w:t>
                            </w:r>
                          </w:p>
                          <w:p>
                            <w:pPr>
                              <w:pStyle w:val="0"/>
                              <w:ind w:left="1090" w:leftChars="100" w:hanging="880" w:hangingChars="4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②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支え合い台帳による避難行動要支援者の避難方法の確認</w:t>
                            </w:r>
                          </w:p>
                          <w:p>
                            <w:pPr>
                              <w:pStyle w:val="0"/>
                              <w:ind w:left="1090" w:leftChars="100" w:hanging="880" w:hangingChars="4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⇒個人情報に注意：区内の避難行動要支援者（高齢者などで一人で避難できない方たち）の確認、避難方法など）</w:t>
                            </w:r>
                          </w:p>
                          <w:p>
                            <w:pPr>
                              <w:pStyle w:val="0"/>
                              <w:ind w:firstLine="660" w:firstLineChars="3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③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ハザードマップで土砂災害警戒区域や浸水想定区域の確認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⇒自分たちの区にどんな被害が想定されているかを確認する。</w:t>
                            </w:r>
                          </w:p>
                          <w:p>
                            <w:pPr>
                              <w:pStyle w:val="0"/>
                              <w:ind w:firstLine="660" w:firstLineChars="3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④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区内危険個所などの検討</w:t>
                            </w:r>
                          </w:p>
                          <w:p>
                            <w:pPr>
                              <w:pStyle w:val="0"/>
                              <w:ind w:left="1170" w:leftChars="100" w:hanging="960" w:hangingChars="4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⇒（区内で過去にあった被害か所など確認し、避難経路などに反映させる）</w:t>
                            </w: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⑤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広域避難所までの避難方法、避難経路の確認</w:t>
                            </w:r>
                          </w:p>
                          <w:p>
                            <w:pPr>
                              <w:pStyle w:val="0"/>
                              <w:ind w:left="1090" w:leftChars="100" w:hanging="880" w:hangingChars="4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⇒田中・滋野・祢津・和の４小学校及び東部中・北御牧中学校が最初に開設する避難所になることから、直近の広域避難所の確認、避難経路の確認、車両の確認など</w:t>
                            </w:r>
                          </w:p>
                          <w:p>
                            <w:pPr>
                              <w:pStyle w:val="0"/>
                              <w:ind w:left="1090" w:leftChars="100" w:hanging="880" w:hangingChars="4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消火器、消火栓取扱い訓練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　　　　　⇒消防団を中心に水消火器を使った消火訓練など　※２</w:t>
                            </w:r>
                          </w:p>
                          <w:p>
                            <w:pPr>
                              <w:pStyle w:val="0"/>
                              <w:ind w:left="1050" w:leftChars="100" w:hanging="840" w:hangingChars="4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  <w:u w:val="single" w:color="auto"/>
                              </w:rPr>
                              <w:t>⑦令和２年度長野県総合防災訓練ＤＶＤの活用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R3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月配布）</w:t>
                            </w:r>
                          </w:p>
                          <w:p>
                            <w:pPr>
                              <w:pStyle w:val="0"/>
                              <w:ind w:left="1080" w:leftChars="200" w:hanging="660" w:hangingChars="30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⇒東御市を会場に行われた県の防災訓練の様子を収めたＤＶＤです。各区へ配布しておりますが、区役員や区民の皆さんで一緒にご視聴いただき、避難所の開設や運営など、各区の避難訓練の取り組みの参考としてご活用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※見当たらない場合は事務局までご連絡ください。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95pt;mso-position-vertical-relative:text;mso-position-horizontal-relative:text;position:absolute;height:534pt;mso-wrap-distance-top:0pt;width:418.5pt;mso-wrap-distance-left:16pt;margin-left:0pt;z-index:-503316478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leftChars="0" w:firstLine="240" w:firstLineChars="1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eastAsia" w:ascii="ＭＳ Ｐゴシック" w:hAnsi="ＭＳ Ｐゴシック" w:eastAsia="ＭＳ Ｐゴシック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①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区や支区での安否確認方法や、避難場所などの確認</w:t>
                      </w:r>
                    </w:p>
                    <w:p>
                      <w:pPr>
                        <w:pStyle w:val="0"/>
                        <w:ind w:left="1090" w:leftChars="100" w:hanging="880" w:hangingChars="4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⇒隣組での避難場所や安否確認、区の避難場所までの経路の確認、支区ごとの安否確認などを行う。</w:t>
                      </w:r>
                    </w:p>
                    <w:p>
                      <w:pPr>
                        <w:pStyle w:val="0"/>
                        <w:ind w:left="1090" w:leftChars="100" w:hanging="880" w:hangingChars="4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②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支え合い台帳による避難行動要支援者の避難方法の確認</w:t>
                      </w:r>
                    </w:p>
                    <w:p>
                      <w:pPr>
                        <w:pStyle w:val="0"/>
                        <w:ind w:left="1090" w:leftChars="100" w:hanging="880" w:hangingChars="4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⇒個人情報に注意：区内の避難行動要支援者（高齢者などで一人で避難できない方たち）の確認、避難方法など）</w:t>
                      </w:r>
                    </w:p>
                    <w:p>
                      <w:pPr>
                        <w:pStyle w:val="0"/>
                        <w:ind w:firstLine="660" w:firstLineChars="3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③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ハザードマップで土砂災害警戒区域や浸水想定区域の確認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⇒自分たちの区にどんな被害が想定されているかを確認する。</w:t>
                      </w:r>
                    </w:p>
                    <w:p>
                      <w:pPr>
                        <w:pStyle w:val="0"/>
                        <w:ind w:firstLine="660" w:firstLineChars="3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④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区内危険個所などの検討</w:t>
                      </w:r>
                    </w:p>
                    <w:p>
                      <w:pPr>
                        <w:pStyle w:val="0"/>
                        <w:ind w:left="1170" w:leftChars="100" w:hanging="960" w:hangingChars="4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⇒（区内で過去にあった被害か所など確認し、避難経路などに反映させる）</w:t>
                      </w: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⑤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広域避難所までの避難方法、避難経路の確認</w:t>
                      </w:r>
                    </w:p>
                    <w:p>
                      <w:pPr>
                        <w:pStyle w:val="0"/>
                        <w:ind w:left="1090" w:leftChars="100" w:hanging="880" w:hangingChars="4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⇒田中・滋野・祢津・和の４小学校及び東部中・北御牧中学校が最初に開設する避難所になることから、直近の広域避難所の確認、避難経路の確認、車両の確認など</w:t>
                      </w:r>
                    </w:p>
                    <w:p>
                      <w:pPr>
                        <w:pStyle w:val="0"/>
                        <w:ind w:left="1090" w:leftChars="100" w:hanging="880" w:hangingChars="4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消火器、消火栓取扱い訓練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　　　　　⇒消防団を中心に水消火器を使った消火訓練など　※２</w:t>
                      </w:r>
                    </w:p>
                    <w:p>
                      <w:pPr>
                        <w:pStyle w:val="0"/>
                        <w:ind w:left="1050" w:leftChars="100" w:hanging="840" w:hangingChars="4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  <w:u w:val="single" w:color="auto"/>
                        </w:rPr>
                        <w:t>⑦令和２年度長野県総合防災訓練ＤＶＤの活用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R3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年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月配布）</w:t>
                      </w:r>
                    </w:p>
                    <w:p>
                      <w:pPr>
                        <w:pStyle w:val="0"/>
                        <w:ind w:left="1080" w:leftChars="200" w:hanging="660" w:hangingChars="30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⇒東御市を会場に行われた県の防災訓練の様子を収めたＤＶＤです。各区へ配布しておりますが、区役員や区民の皆さんで一緒にご視聴いただき、避難所の開設や運営など、各区の避難訓練の取り組みの参考としてご活用ください。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※見当たらない場合は事務局までご連絡ください。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20" w:leftChars="200" w:firstLine="0" w:firstLineChars="0"/>
        <w:rPr>
          <w:rFonts w:hint="eastAsia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※１　令和７年度、市からの非常食の配布は『北御牧地区』になります。</w:t>
      </w:r>
    </w:p>
    <w:p>
      <w:pPr>
        <w:pStyle w:val="0"/>
        <w:ind w:left="900" w:leftChars="200" w:hanging="480" w:hanging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※２　</w:t>
      </w:r>
      <w:r>
        <w:rPr>
          <w:rFonts w:hint="eastAsia" w:ascii="ＭＳ Ｐゴシック" w:hAnsi="ＭＳ Ｐゴシック" w:eastAsia="ＭＳ Ｐゴシック"/>
          <w:sz w:val="24"/>
          <w:u w:val="none" w:color="auto"/>
        </w:rPr>
        <w:t>AED</w:t>
      </w:r>
      <w:r>
        <w:rPr>
          <w:rFonts w:hint="eastAsia" w:ascii="ＭＳ Ｐゴシック" w:hAnsi="ＭＳ Ｐゴシック" w:eastAsia="ＭＳ Ｐゴシック"/>
          <w:sz w:val="24"/>
          <w:u w:val="none" w:color="auto"/>
        </w:rPr>
        <w:t>取扱い訓練</w:t>
      </w:r>
      <w:r>
        <w:rPr>
          <w:rFonts w:hint="eastAsia" w:asciiTheme="majorEastAsia" w:hAnsiTheme="majorEastAsia" w:eastAsiaTheme="majorEastAsia"/>
          <w:sz w:val="24"/>
        </w:rPr>
        <w:t>及び消火訓練（水消火器の使用）は事前に東御消防署に問い合わせをお願いします。</w:t>
      </w:r>
    </w:p>
    <w:p>
      <w:pPr>
        <w:pStyle w:val="0"/>
        <w:ind w:left="420" w:leftChars="200" w:firstLine="0" w:firstLineChars="0"/>
        <w:rPr>
          <w:rFonts w:hint="eastAsia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</Words>
  <Characters>611</Characters>
  <Application>JUST Note</Application>
  <Lines>65</Lines>
  <Paragraphs>18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柳橋 智</dc:creator>
  <cp:lastModifiedBy>越 浩司</cp:lastModifiedBy>
  <cp:lastPrinted>2025-07-11T00:56:00Z</cp:lastPrinted>
  <dcterms:created xsi:type="dcterms:W3CDTF">2022-06-10T01:45:00Z</dcterms:created>
  <dcterms:modified xsi:type="dcterms:W3CDTF">2025-07-11T00:56:16Z</dcterms:modified>
  <cp:revision>1</cp:revision>
</cp:coreProperties>
</file>