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840" w:rightChars="40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収支予算書（案）</w:t>
      </w:r>
    </w:p>
    <w:p>
      <w:pPr>
        <w:pStyle w:val="0"/>
        <w:ind w:right="840" w:rightChars="400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1470" w:hanging="1470" w:hangingChars="7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収入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475"/>
        <w:gridCol w:w="2029"/>
      </w:tblGrid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東御市地域づくり活動補助金</w:t>
            </w: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  <w:sz w:val="22"/>
              </w:rPr>
            </w:pP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自己資金</w:t>
            </w: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合計</w:t>
            </w: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</w:tbl>
    <w:p>
      <w:pPr>
        <w:pStyle w:val="0"/>
        <w:ind w:left="1470" w:hanging="1470" w:hangingChars="7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1470" w:hanging="1470" w:hangingChars="7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支出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475"/>
        <w:gridCol w:w="2029"/>
      </w:tblGrid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029" w:type="dxa"/>
            <w:vAlign w:val="top"/>
          </w:tcPr>
          <w:p>
            <w:pPr>
              <w:pStyle w:val="0"/>
              <w:ind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円</w:t>
            </w:r>
          </w:p>
        </w:tc>
      </w:tr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  <w:tr>
        <w:trPr/>
        <w:tc>
          <w:tcPr>
            <w:tcW w:w="64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合計</w:t>
            </w:r>
          </w:p>
        </w:tc>
        <w:tc>
          <w:tcPr>
            <w:tcW w:w="202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</w:tbl>
    <w:p>
      <w:pPr>
        <w:pStyle w:val="0"/>
        <w:ind w:left="1470" w:hanging="1470" w:hangingChars="7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1470" w:hanging="1470" w:hangingChars="7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1470" w:hanging="1470" w:hangingChars="7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1470" w:hanging="1470" w:hangingChars="700"/>
        <w:rPr>
          <w:rFonts w:hint="default"/>
        </w:rPr>
      </w:pPr>
      <w:bookmarkStart w:id="0" w:name="_GoBack"/>
      <w:bookmarkEnd w:id="0"/>
    </w:p>
    <w:sectPr>
      <w:pgSz w:w="11906" w:h="16838"/>
      <w:pgMar w:top="1247" w:right="1701" w:bottom="79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0</Words>
  <Characters>64</Characters>
  <Application>JUST Note</Application>
  <Lines>30</Lines>
  <Paragraphs>19</Paragraphs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よしこ</dc:creator>
  <cp:lastModifiedBy>赤川 悠</cp:lastModifiedBy>
  <cp:lastPrinted>2019-11-05T00:33:18Z</cp:lastPrinted>
  <dcterms:created xsi:type="dcterms:W3CDTF">2019-11-04T11:17:00Z</dcterms:created>
  <dcterms:modified xsi:type="dcterms:W3CDTF">2022-06-27T23:32:56Z</dcterms:modified>
  <cp:revision>20</cp:revision>
</cp:coreProperties>
</file>