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様式第３号（第９条関係）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東御市スポーツ人財バンク実施結果報告書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スポーツ人財バンク登録者の実施結果を報告します。</w:t>
      </w:r>
    </w:p>
    <w:tbl>
      <w:tblPr>
        <w:tblStyle w:val="11"/>
        <w:tblW w:w="915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155"/>
      </w:tblGrid>
      <w:tr>
        <w:trPr>
          <w:trHeight w:val="300" w:hRule="atLeast"/>
        </w:trPr>
        <w:tc>
          <w:tcPr>
            <w:tcW w:w="6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依頼者（団体名等）：</w:t>
            </w:r>
          </w:p>
        </w:tc>
      </w:tr>
      <w:tr>
        <w:trPr>
          <w:trHeight w:val="360" w:hRule="atLeast"/>
        </w:trPr>
        <w:tc>
          <w:tcPr>
            <w:tcW w:w="9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住所：</w:t>
            </w:r>
          </w:p>
        </w:tc>
      </w:tr>
      <w:tr>
        <w:trPr>
          <w:trHeight w:val="540" w:hRule="atLeast"/>
        </w:trPr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連絡先：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15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6950"/>
      </w:tblGrid>
      <w:tr>
        <w:trPr>
          <w:trHeight w:val="660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実施指導者氏名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指導種目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　　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年　　　月　　　日（　　）　　　時から　　　時まで</w:t>
            </w:r>
          </w:p>
        </w:tc>
      </w:tr>
      <w:tr>
        <w:trPr>
          <w:trHeight w:val="108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年　　　月　　　日（　　）　　　時から　　　時まで</w:t>
            </w:r>
          </w:p>
        </w:tc>
      </w:tr>
      <w:tr>
        <w:trPr>
          <w:trHeight w:val="108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年　　　月　　　日（　　）　　　時から　　　時まで</w:t>
            </w:r>
          </w:p>
        </w:tc>
      </w:tr>
      <w:tr>
        <w:trPr>
          <w:trHeight w:val="660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場　　所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備考：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</w:rPr>
      </w:pP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3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1718</TotalTime>
  <Pages>1</Pages>
  <Words>0</Words>
  <Characters>136</Characters>
  <Application>JUST Note</Application>
  <Lines>50</Lines>
  <Paragraphs>21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上野 堅弥</cp:lastModifiedBy>
  <cp:lastPrinted>2023-09-26T09:19:36Z</cp:lastPrinted>
  <dcterms:created xsi:type="dcterms:W3CDTF">2021-11-04T06:21:00Z</dcterms:created>
  <dcterms:modified xsi:type="dcterms:W3CDTF">2023-10-24T00:28:33Z</dcterms:modified>
  <cp:revision>10</cp:revision>
</cp:coreProperties>
</file>