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1155"/>
        <w:gridCol w:w="1575"/>
        <w:gridCol w:w="525"/>
        <w:gridCol w:w="525"/>
        <w:gridCol w:w="525"/>
        <w:gridCol w:w="2310"/>
      </w:tblGrid>
      <w:tr>
        <w:trPr>
          <w:cantSplit/>
          <w:trHeight w:val="876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道路占用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許可申請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協議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書</w:t>
            </w:r>
          </w:p>
        </w:tc>
        <w:tc>
          <w:tcPr>
            <w:tcW w:w="525" w:type="dxa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</w:tc>
        <w:tc>
          <w:tcPr>
            <w:tcW w:w="525" w:type="dxa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525" w:type="dxa"/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第　　　　　号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提出先</w:t>
      </w:r>
      <w:r>
        <w:rPr>
          <w:rFonts w:hint="default"/>
        </w:rPr>
        <w:t>)</w:t>
      </w:r>
      <w:r>
        <w:rPr>
          <w:rFonts w:hint="eastAsia"/>
        </w:rPr>
        <w:t>東御市長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spacing w:val="210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</w:t>
      </w:r>
      <w:bookmarkStart w:id="0" w:name="_GoBack"/>
      <w:bookmarkEnd w:id="0"/>
      <w:r>
        <w:rPr>
          <w:rFonts w:hint="eastAsia"/>
        </w:rPr>
        <w:t>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電話番号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8"/>
        <w:gridCol w:w="812"/>
        <w:gridCol w:w="1512"/>
        <w:gridCol w:w="1246"/>
        <w:gridCol w:w="3647"/>
      </w:tblGrid>
      <w:tr>
        <w:trPr>
          <w:trHeight w:val="632" w:hRule="atLeast"/>
        </w:trPr>
        <w:tc>
          <w:tcPr>
            <w:tcW w:w="12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　　道路法</w:t>
            </w:r>
          </w:p>
        </w:tc>
        <w:tc>
          <w:tcPr>
            <w:tcW w:w="81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51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24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許可を申請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協議</w:t>
            </w:r>
          </w:p>
        </w:tc>
        <w:tc>
          <w:tcPr>
            <w:tcW w:w="364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57" w:right="-57"/>
              <w:rPr>
                <w:rFonts w:hint="default"/>
              </w:rPr>
            </w:pPr>
            <w:r>
              <w:rPr>
                <w:rFonts w:hint="eastAsia"/>
              </w:rPr>
              <w:t>します。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0"/>
        <w:gridCol w:w="450"/>
        <w:gridCol w:w="825"/>
        <w:gridCol w:w="1090"/>
        <w:gridCol w:w="1235"/>
        <w:gridCol w:w="505"/>
        <w:gridCol w:w="50"/>
        <w:gridCol w:w="575"/>
        <w:gridCol w:w="2370"/>
      </w:tblGrid>
      <w:tr>
        <w:trPr>
          <w:trHeight w:val="665" w:hRule="atLeast"/>
        </w:trPr>
        <w:tc>
          <w:tcPr>
            <w:tcW w:w="14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95" w:type="dxa"/>
            <w:gridSpan w:val="8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410" w:type="dxa"/>
            <w:vMerge w:val="restart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2830" w:type="dxa"/>
            <w:gridSpan w:val="3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90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>
        <w:trPr>
          <w:cantSplit/>
          <w:trHeight w:val="721" w:hRule="atLeast"/>
        </w:trPr>
        <w:tc>
          <w:tcPr>
            <w:tcW w:w="1410" w:type="dxa"/>
            <w:vMerge w:val="continue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450" w:type="dxa"/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645" w:type="dxa"/>
            <w:gridSpan w:val="7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23" w:hRule="atLeast"/>
        </w:trPr>
        <w:tc>
          <w:tcPr>
            <w:tcW w:w="1410" w:type="dxa"/>
            <w:vMerge w:val="restart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占用の物件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6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>
        <w:trPr>
          <w:cantSplit/>
          <w:trHeight w:val="902" w:hRule="atLeast"/>
        </w:trPr>
        <w:tc>
          <w:tcPr>
            <w:tcW w:w="1410" w:type="dxa"/>
            <w:vMerge w:val="continue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2365" w:type="dxa"/>
            <w:gridSpan w:val="3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5" w:type="dxa"/>
            <w:gridSpan w:val="4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65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70" w:hRule="atLeast"/>
        </w:trPr>
        <w:tc>
          <w:tcPr>
            <w:tcW w:w="14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　　　間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占用物件等の構造</w:t>
            </w:r>
          </w:p>
        </w:tc>
        <w:tc>
          <w:tcPr>
            <w:tcW w:w="2370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70" w:hRule="atLeast"/>
        </w:trPr>
        <w:tc>
          <w:tcPr>
            <w:tcW w:w="14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日から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日まで　　　間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370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70" w:hRule="atLeast"/>
        </w:trPr>
        <w:tc>
          <w:tcPr>
            <w:tcW w:w="14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掘削</w:t>
            </w:r>
            <w:r>
              <w:rPr>
                <w:rFonts w:hint="eastAsia"/>
              </w:rPr>
              <w:t>の面積・延長</w:t>
            </w:r>
          </w:p>
        </w:tc>
        <w:tc>
          <w:tcPr>
            <w:tcW w:w="3600" w:type="dxa"/>
            <w:gridSpan w:val="4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道路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2370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70" w:hRule="atLeast"/>
        </w:trPr>
        <w:tc>
          <w:tcPr>
            <w:tcW w:w="14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本復旧</w:t>
            </w:r>
            <w:r>
              <w:rPr>
                <w:rFonts w:hint="eastAsia"/>
              </w:rPr>
              <w:t>の面積・延長</w:t>
            </w:r>
          </w:p>
        </w:tc>
        <w:tc>
          <w:tcPr>
            <w:tcW w:w="4155" w:type="dxa"/>
            <w:gridSpan w:val="6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70" w:hRule="atLeast"/>
        </w:trPr>
        <w:tc>
          <w:tcPr>
            <w:tcW w:w="14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95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添付書類</w:t>
      </w:r>
      <w:r>
        <w:rPr>
          <w:rFonts w:hint="default"/>
        </w:rPr>
        <w:t>)</w:t>
      </w:r>
    </w:p>
    <w:p>
      <w:pPr>
        <w:pStyle w:val="1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 w:val="1"/>
        <w:rPr>
          <w:rFonts w:hint="default"/>
        </w:rPr>
      </w:pPr>
      <w:r>
        <w:rPr>
          <w:rFonts w:hint="eastAsia"/>
        </w:rPr>
        <w:t>　　位置図、公図の写し、平面図、縦横断図、構造図、求積図、写真、同意書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22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同　　意　　書</w:t>
      </w:r>
    </w:p>
    <w:p>
      <w:pPr>
        <w:pStyle w:val="22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</w:t>
      </w:r>
    </w:p>
    <w:p>
      <w:pPr>
        <w:pStyle w:val="22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東　御　市　長　殿</w:t>
      </w:r>
    </w:p>
    <w:p>
      <w:pPr>
        <w:pStyle w:val="22"/>
        <w:jc w:val="center"/>
        <w:rPr>
          <w:rFonts w:hint="default"/>
          <w:sz w:val="22"/>
        </w:rPr>
      </w:pPr>
    </w:p>
    <w:p>
      <w:pPr>
        <w:pStyle w:val="22"/>
        <w:wordWrap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区長　　　　　　　　　　　㊞</w:t>
      </w:r>
      <w:r>
        <w:rPr>
          <w:rFonts w:hint="eastAsia"/>
          <w:sz w:val="22"/>
        </w:rPr>
        <w:t>　　</w:t>
      </w:r>
    </w:p>
    <w:p>
      <w:pPr>
        <w:pStyle w:val="22"/>
        <w:jc w:val="center"/>
        <w:rPr>
          <w:rFonts w:hint="default"/>
          <w:sz w:val="22"/>
          <w:u w:val="single" w:color="auto"/>
        </w:rPr>
      </w:pPr>
    </w:p>
    <w:p>
      <w:pPr>
        <w:pStyle w:val="22"/>
        <w:jc w:val="center"/>
        <w:rPr>
          <w:rFonts w:hint="default"/>
          <w:sz w:val="22"/>
          <w:u w:val="single" w:color="auto"/>
        </w:rPr>
      </w:pPr>
    </w:p>
    <w:p>
      <w:pPr>
        <w:pStyle w:val="22"/>
        <w:ind w:firstLine="440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下記の道路（水路）　占用　　自営　工事につきまして、当区としてはなんら支障ないので同意いたします。</w:t>
      </w:r>
    </w:p>
    <w:p>
      <w:pPr>
        <w:pStyle w:val="22"/>
        <w:jc w:val="left"/>
        <w:rPr>
          <w:rFonts w:hint="default"/>
          <w:sz w:val="22"/>
        </w:rPr>
      </w:pPr>
    </w:p>
    <w:p>
      <w:pPr>
        <w:pStyle w:val="22"/>
        <w:jc w:val="center"/>
        <w:rPr>
          <w:rFonts w:hint="default"/>
          <w:sz w:val="22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7869" w:type="dxa"/>
        <w:tblInd w:w="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95"/>
        <w:gridCol w:w="5874"/>
      </w:tblGrid>
      <w:tr>
        <w:trPr>
          <w:trHeight w:val="907" w:hRule="atLeast"/>
        </w:trPr>
        <w:tc>
          <w:tcPr>
            <w:tcW w:w="199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１．申請者</w:t>
            </w:r>
          </w:p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587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99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２．工事の場所</w:t>
            </w:r>
          </w:p>
        </w:tc>
        <w:tc>
          <w:tcPr>
            <w:tcW w:w="587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路線名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東御市　　　　　　　字　　　　　　　　番地先</w:t>
            </w:r>
          </w:p>
        </w:tc>
      </w:tr>
      <w:tr>
        <w:trPr>
          <w:trHeight w:val="907" w:hRule="atLeast"/>
        </w:trPr>
        <w:tc>
          <w:tcPr>
            <w:tcW w:w="199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３．工事の目的</w:t>
            </w:r>
          </w:p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及び必要性</w:t>
            </w:r>
          </w:p>
        </w:tc>
        <w:tc>
          <w:tcPr>
            <w:tcW w:w="587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99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４．工事または</w:t>
            </w:r>
          </w:p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工作物の概要</w:t>
            </w:r>
          </w:p>
        </w:tc>
        <w:tc>
          <w:tcPr>
            <w:tcW w:w="587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1995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５．工事の時期</w:t>
            </w:r>
          </w:p>
          <w:p>
            <w:pPr>
              <w:pStyle w:val="0"/>
              <w:ind w:firstLine="42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及び実施方法</w:t>
            </w:r>
          </w:p>
        </w:tc>
        <w:tc>
          <w:tcPr>
            <w:tcW w:w="5874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ind w:firstLine="840" w:firstLineChars="400"/>
        <w:jc w:val="left"/>
        <w:rPr>
          <w:rFonts w:hint="default"/>
        </w:rPr>
      </w:pPr>
      <w:r>
        <w:rPr>
          <w:rFonts w:hint="eastAsia"/>
        </w:rPr>
        <w:t>隣接者の承諾</w:t>
      </w:r>
    </w:p>
    <w:p>
      <w:pPr>
        <w:pStyle w:val="0"/>
        <w:spacing w:line="400" w:lineRule="exact"/>
        <w:ind w:left="1890" w:leftChars="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spacing w:line="400" w:lineRule="exact"/>
        <w:ind w:left="1890" w:leftChars="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　　　　㊞</w:t>
      </w:r>
    </w:p>
    <w:p>
      <w:pPr>
        <w:pStyle w:val="0"/>
        <w:spacing w:line="400" w:lineRule="exact"/>
        <w:ind w:left="1890" w:leftChars="900"/>
        <w:jc w:val="left"/>
        <w:rPr>
          <w:rFonts w:hint="default"/>
        </w:rPr>
      </w:pPr>
    </w:p>
    <w:p>
      <w:pPr>
        <w:pStyle w:val="0"/>
        <w:spacing w:line="400" w:lineRule="exact"/>
        <w:ind w:left="1890" w:leftChars="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spacing w:line="400" w:lineRule="exact"/>
        <w:ind w:left="1890" w:leftChars="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　　　　㊞</w:t>
      </w:r>
    </w:p>
    <w:p>
      <w:pPr>
        <w:pStyle w:val="0"/>
        <w:spacing w:line="400" w:lineRule="exact"/>
        <w:ind w:left="1890" w:leftChars="900"/>
        <w:jc w:val="left"/>
        <w:rPr>
          <w:rFonts w:hint="default"/>
        </w:rPr>
      </w:pPr>
    </w:p>
    <w:p>
      <w:pPr>
        <w:pStyle w:val="0"/>
        <w:spacing w:line="400" w:lineRule="exact"/>
        <w:ind w:left="1890" w:leftChars="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　　</w:t>
      </w:r>
    </w:p>
    <w:p>
      <w:pPr>
        <w:pStyle w:val="0"/>
        <w:spacing w:line="400" w:lineRule="exact"/>
        <w:ind w:left="1890" w:leftChars="9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　　　　㊞</w:t>
      </w:r>
    </w:p>
    <w:p>
      <w:pPr>
        <w:pStyle w:val="0"/>
        <w:rPr>
          <w:rFonts w:hint="eastAsia"/>
        </w:rPr>
      </w:pPr>
      <w:r>
        <w:rPr>
          <w:rFonts w:hint="default"/>
        </w:rPr>
        <w:t>(</w:t>
      </w:r>
      <w:r>
        <w:rPr>
          <w:rFonts w:hint="eastAsia"/>
        </w:rPr>
        <w:t>様式第一号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工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完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了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届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東　御　市　長　殿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line="500" w:lineRule="exact"/>
        <w:rPr>
          <w:rFonts w:hint="default"/>
          <w:sz w:val="22"/>
          <w:u w:val="dotted" w:color="auto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  <w:u w:val="dotted" w:color="auto"/>
        </w:rPr>
        <w:t>住　所　　　　　　　　　　　　　　</w:t>
      </w:r>
    </w:p>
    <w:p>
      <w:pPr>
        <w:pStyle w:val="0"/>
        <w:spacing w:line="500" w:lineRule="exact"/>
        <w:rPr>
          <w:rFonts w:hint="default"/>
          <w:sz w:val="22"/>
          <w:u w:val="dotted" w:color="auto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  <w:u w:val="dotted" w:color="auto"/>
        </w:rPr>
        <w:t>氏　名　　　　　　　　　　　　　　</w:t>
      </w:r>
    </w:p>
    <w:p>
      <w:pPr>
        <w:pStyle w:val="0"/>
        <w:spacing w:line="340" w:lineRule="exact"/>
        <w:rPr>
          <w:rFonts w:hint="default"/>
          <w:sz w:val="22"/>
          <w:u w:val="dotted" w:color="auto"/>
        </w:rPr>
      </w:pPr>
    </w:p>
    <w:p>
      <w:pPr>
        <w:pStyle w:val="0"/>
        <w:spacing w:line="340" w:lineRule="exact"/>
        <w:rPr>
          <w:rFonts w:hint="default"/>
          <w:sz w:val="22"/>
          <w:u w:val="dotted" w:color="auto"/>
        </w:rPr>
      </w:pP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　　　建第　　　　　号で　許可　承認　のありました</w:t>
      </w: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　道路　占用・掘削・自営　工事が完了しましたのでお届けします。</w:t>
      </w:r>
    </w:p>
    <w:p>
      <w:pPr>
        <w:pStyle w:val="0"/>
        <w:spacing w:line="3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sz w:val="22"/>
        </w:rPr>
      </w:pPr>
    </w:p>
    <w:tbl>
      <w:tblPr>
        <w:tblStyle w:val="11"/>
        <w:tblW w:w="7976" w:type="dxa"/>
        <w:tblInd w:w="5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88"/>
        <w:gridCol w:w="1017"/>
        <w:gridCol w:w="163"/>
        <w:gridCol w:w="4708"/>
      </w:tblGrid>
      <w:tr>
        <w:trPr>
          <w:trHeight w:val="680" w:hRule="exac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工事の場所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5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市道　　　　　　　　線</w:t>
            </w:r>
          </w:p>
        </w:tc>
      </w:tr>
      <w:tr>
        <w:trPr>
          <w:trHeight w:val="680" w:hRule="exac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5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東御市　　　　　　　　　　　　地番先から</w:t>
            </w:r>
          </w:p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地番先まで</w:t>
            </w:r>
          </w:p>
        </w:tc>
      </w:tr>
      <w:tr>
        <w:trPr>
          <w:trHeight w:val="794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工　事　名</w:t>
            </w:r>
          </w:p>
        </w:tc>
        <w:tc>
          <w:tcPr>
            <w:tcW w:w="6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工事の期間</w:t>
            </w:r>
          </w:p>
        </w:tc>
        <w:tc>
          <w:tcPr>
            <w:tcW w:w="6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>
        <w:trPr>
          <w:trHeight w:val="794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工事完了年月日</w:t>
            </w:r>
          </w:p>
        </w:tc>
        <w:tc>
          <w:tcPr>
            <w:tcW w:w="6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　施工業者名及び</w:t>
            </w:r>
          </w:p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工事担当者名</w:t>
            </w:r>
          </w:p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並びに連絡先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　工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業者名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℡</w:t>
            </w:r>
          </w:p>
        </w:tc>
      </w:tr>
      <w:tr>
        <w:trPr>
          <w:trHeight w:val="794" w:hRule="exact"/>
        </w:trPr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工事担当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監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督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℡</w:t>
            </w:r>
          </w:p>
        </w:tc>
      </w:tr>
    </w:tbl>
    <w:p>
      <w:pPr>
        <w:pStyle w:val="0"/>
        <w:spacing w:line="3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numPr>
          <w:ilvl w:val="0"/>
          <w:numId w:val="1"/>
        </w:numPr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位置図</w:t>
      </w:r>
    </w:p>
    <w:p>
      <w:pPr>
        <w:pStyle w:val="0"/>
        <w:numPr>
          <w:ilvl w:val="0"/>
          <w:numId w:val="1"/>
        </w:numPr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平面図・縦、横断図・構造図等図面　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掘削申請は本復旧展開図</w:t>
      </w:r>
      <w:r>
        <w:rPr>
          <w:rFonts w:hint="default"/>
          <w:sz w:val="22"/>
        </w:rPr>
        <w:t>)</w:t>
      </w:r>
    </w:p>
    <w:p>
      <w:pPr>
        <w:pStyle w:val="0"/>
        <w:numPr>
          <w:ilvl w:val="0"/>
          <w:numId w:val="1"/>
        </w:numPr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写真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施工中及び完了後</w:t>
      </w:r>
      <w:r>
        <w:rPr>
          <w:rFonts w:hint="default"/>
          <w:sz w:val="22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F2816CA"/>
    <w:lvl w:ilvl="0" w:tplc="B34E55C4">
      <w:start w:val="1"/>
      <w:numFmt w:val="decimalFullWidth"/>
      <w:lvlText w:val="%1）"/>
      <w:lvlJc w:val="left"/>
      <w:pPr>
        <w:ind w:left="690" w:hanging="48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Century" w:hAnsi="Century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Century" w:hAnsi="Century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3</Pages>
  <Words>4</Words>
  <Characters>576</Characters>
  <Application>JUST Note</Application>
  <Lines>374</Lines>
  <Paragraphs>112</Paragraphs>
  <CharactersWithSpaces>1072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早川 陽児</cp:lastModifiedBy>
  <cp:lastPrinted>2020-12-10T06:19:39Z</cp:lastPrinted>
  <dcterms:created xsi:type="dcterms:W3CDTF">2016-03-15T01:16:00Z</dcterms:created>
  <dcterms:modified xsi:type="dcterms:W3CDTF">2023-02-02T05:46:48Z</dcterms:modified>
  <cp:revision>6</cp:revision>
</cp:coreProperties>
</file>