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松くい虫防除特殊伐採補助金交付申請書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提出先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東御市長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住所　東御市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氏名　　　　　　　　　　　　　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次のとおり、松くい虫防除特殊伐採を実施したいので、補助金を交付してください。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特殊伐採箇所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　　　伐採数量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本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伐採場所　　東御市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伐採委託業者</w:t>
      </w: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　業者所在地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業者名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事業費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　　　　　　　　　　　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工事見積書添付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伐採位置図</w:t>
      </w:r>
    </w:p>
    <w:tbl>
      <w:tblPr>
        <w:tblStyle w:val="11"/>
        <w:tblW w:w="0" w:type="auto"/>
        <w:tblInd w:w="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33"/>
      </w:tblGrid>
      <w:tr>
        <w:trPr>
          <w:trHeight w:val="2911" w:hRule="atLeast"/>
        </w:trPr>
        <w:tc>
          <w:tcPr>
            <w:tcW w:w="8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144</Characters>
  <Application>JUST Note</Application>
  <Lines>30</Lines>
  <Paragraphs>16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様式第1号(第4条関係)</dc:title>
  <cp:lastPrinted>2021-04-05T23:23:00Z</cp:lastPrinted>
  <dcterms:created xsi:type="dcterms:W3CDTF">2012-09-19T19:15:00Z</dcterms:created>
  <dcterms:modified xsi:type="dcterms:W3CDTF">2021-06-03T02:33:50Z</dcterms:modified>
  <cp:revision>11</cp:revision>
</cp:coreProperties>
</file>