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b w:val="1"/>
          <w:spacing w:val="29"/>
          <w:kern w:val="0"/>
          <w:sz w:val="28"/>
          <w:fitText w:val="5040" w:id="1"/>
        </w:rPr>
        <w:t>東御市浄化槽管理協会加入申込</w:t>
      </w:r>
      <w:r>
        <w:rPr>
          <w:rFonts w:hint="eastAsia"/>
          <w:b w:val="1"/>
          <w:spacing w:val="5"/>
          <w:kern w:val="0"/>
          <w:sz w:val="28"/>
          <w:fitText w:val="5040" w:id="1"/>
        </w:rPr>
        <w:t>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会　長　　　　　　　　　　　　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住　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866775" cy="342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加入申込者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pt;mso-position-vertical-relative:text;mso-position-horizontal-relative:text;v-text-anchor:middle;position:absolute;height:27pt;width:68.25pt;margin-left:147pt;z-index:8;" o:spid="_x0000_s1026" o:allowincell="t" o:allowoverlap="t" filled="t" fillcolor="#ffffff" stroked="t" strokecolor="#ffffff [3212]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加入申込者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-315" w:rightChars="-15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　　　㊞</w:t>
      </w:r>
    </w:p>
    <w:p>
      <w:pPr>
        <w:pStyle w:val="0"/>
        <w:ind w:right="-315" w:rightChars="-15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ind w:right="-315" w:rightChars="-150" w:firstLine="4400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114300</wp:posOffset>
                </wp:positionV>
                <wp:extent cx="2133600" cy="571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571500"/>
                        </a:xfrm>
                        <a:prstGeom prst="bracketPair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法人にあっては主たる事務所の所在地、名称及び代表者の氏名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9pt;mso-position-vertical-relative:text;mso-position-horizontal-relative:text;v-text-anchor:middle;position:absolute;height:45pt;width:168pt;margin-left:257.25pt;z-index:9;" o:spid="_x0000_s1027" o:allowincell="t" o:allowoverlap="t" filled="f" stroked="t" strokecolor="#000000" strokeweight="0.75pt" o:spt="185" type="#_x0000_t185" adj="359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法人にあっては主たる事務所の所在地、名称及び代表者の氏名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私は、東御市浄化槽管理協会の目的に賛同しますので、規約第６条の規定により協会への加入を申込みます。</w:t>
      </w:r>
    </w:p>
    <w:tbl>
      <w:tblPr>
        <w:tblStyle w:val="11"/>
        <w:tblW w:w="955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30"/>
        <w:gridCol w:w="6825"/>
      </w:tblGrid>
      <w:tr>
        <w:trPr>
          <w:trHeight w:val="891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浄化槽設置場所住所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257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建物等所有区分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１、持家　　　２、借家（所有者氏名：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３、事業所・店舗（名称：　　　　　　　　　　　　　　　　　）</w:t>
            </w:r>
          </w:p>
        </w:tc>
      </w:tr>
      <w:tr>
        <w:trPr>
          <w:trHeight w:val="705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浄化槽供用開始日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浄化槽型式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ind w:firstLine="4620" w:firstLineChars="2100"/>
              <w:rPr>
                <w:rFonts w:hint="default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浄化槽人槽区分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ind w:firstLine="4620" w:firstLineChars="2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人槽</w:t>
            </w:r>
          </w:p>
        </w:tc>
      </w:tr>
      <w:tr>
        <w:trPr>
          <w:trHeight w:val="893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保守点検業者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ind w:firstLine="4400" w:firstLineChars="2000"/>
              <w:rPr>
                <w:rFonts w:hint="default"/>
                <w:sz w:val="22"/>
              </w:rPr>
            </w:pPr>
          </w:p>
        </w:tc>
      </w:tr>
      <w:tr>
        <w:trPr>
          <w:trHeight w:val="893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清掃業者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ind w:firstLine="4400" w:firstLineChars="200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b w:val="1"/>
          <w:kern w:val="0"/>
          <w:sz w:val="28"/>
        </w:rPr>
      </w:pPr>
    </w:p>
    <w:p>
      <w:pPr>
        <w:pStyle w:val="0"/>
        <w:rPr>
          <w:rFonts w:hint="default"/>
          <w:b w:val="1"/>
          <w:kern w:val="0"/>
          <w:sz w:val="28"/>
        </w:rPr>
      </w:pPr>
    </w:p>
    <w:p>
      <w:pPr>
        <w:pStyle w:val="0"/>
        <w:jc w:val="center"/>
        <w:rPr>
          <w:rFonts w:hint="default"/>
          <w:b w:val="1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-628650</wp:posOffset>
                </wp:positionV>
                <wp:extent cx="1162050" cy="476250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記入方法</w:t>
                            </w:r>
                          </w:p>
                        </w:txbxContent>
                      </wps:txbx>
                      <wps:bodyPr vertOverflow="overflow" horzOverflow="overflow" wrap="square" lIns="72000" tIns="36000" rIns="72000" bIns="36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9.5pt;mso-position-vertical-relative:text;mso-position-horizontal-relative:text;position:absolute;height:37.5pt;mso-wrap-distance-top:0pt;width:91.5pt;mso-wrap-distance-left:16pt;margin-left:358.2pt;z-index:6;" o:spid="_x0000_s1028" o:allowincell="t" o:allowoverlap="t" filled="t" fillcolor="#ffffff" stroked="t" strokecolor="#000000" strokeweight="2.75pt" o:spt="202" type="#_x0000_t202">
                <v:fill/>
                <v:stroke filltype="solid"/>
                <v:textbox style="layout-flow:horizontal;mso-fit-shape-to-text:t;" inset="1.9999999999999996mm,0.99999999999999978mm,1.9999999999999996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記入方法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415925</wp:posOffset>
                </wp:positionV>
                <wp:extent cx="1400175" cy="617855"/>
                <wp:effectExtent l="19685" t="19685" r="608330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0175" cy="617855"/>
                        </a:xfrm>
                        <a:prstGeom prst="wedgeRoundRectCallout">
                          <a:avLst>
                            <a:gd name="adj1" fmla="val 86415"/>
                            <a:gd name="adj2" fmla="val -17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記入日を記入してください</w:t>
                            </w:r>
                          </w:p>
                        </w:txbxContent>
                      </wps:txbx>
                      <wps:bodyPr vertOverflow="overflow" horzOverflow="overflow" wrap="square" lIns="72000" tIns="36000" rIns="72000" bIns="36000" anchor="ctr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32.75pt;mso-position-vertical-relative:text;mso-position-horizontal-relative:text;v-text-anchor:middle;position:absolute;height:48.65pt;mso-wrap-distance-top:0pt;width:110.25pt;mso-wrap-distance-left:16pt;margin-left:187.65pt;z-index:7;" o:spid="_x0000_s1029" o:allowincell="t" o:allowoverlap="t" filled="t" fillcolor="#ffffff" stroked="t" strokecolor="#000000" strokeweight="2.25pt" o:spt="62" type="#_x0000_t62" adj="29466,10433">
                <v:fill/>
                <v:stroke linestyle="single" filltype="solid"/>
                <v:textbox style="layout-flow:horizontal;mso-fit-shape-to-text:t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記入日を記入してください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pacing w:val="29"/>
          <w:kern w:val="0"/>
          <w:sz w:val="28"/>
          <w:fitText w:val="5040" w:id="2"/>
        </w:rPr>
        <w:t>東御市浄化槽管理協会加入申込</w:t>
      </w:r>
      <w:r>
        <w:rPr>
          <w:rFonts w:hint="eastAsia"/>
          <w:b w:val="1"/>
          <w:spacing w:val="5"/>
          <w:kern w:val="0"/>
          <w:sz w:val="28"/>
          <w:fitText w:val="5040" w:id="2"/>
        </w:rPr>
        <w:t>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会　長　　　　　　　　　　　　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住　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866775" cy="3429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加入申込者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pt;mso-position-vertical-relative:text;mso-position-horizontal-relative:text;position:absolute;height:27pt;width:68.25pt;margin-left:147pt;z-index:2;" o:spid="_x0000_s1030" o:allowincell="t" o:allowoverlap="t" filled="t" fillcolor="#ffffff" stroked="t" strokecolor="#ffffff [3212]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加入申込者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161925</wp:posOffset>
                </wp:positionV>
                <wp:extent cx="1695450" cy="617855"/>
                <wp:effectExtent l="19685" t="19685" r="405765" b="27368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95450" cy="617855"/>
                        </a:xfrm>
                        <a:prstGeom prst="wedgeRoundRectCallout">
                          <a:avLst>
                            <a:gd name="adj1" fmla="val 70794"/>
                            <a:gd name="adj2" fmla="val -392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浄化槽所有者情報を記入、押印ください</w:t>
                            </w:r>
                          </w:p>
                        </w:txbxContent>
                      </wps:txbx>
                      <wps:bodyPr vertOverflow="overflow" horzOverflow="overflow" wrap="square" lIns="72000" tIns="36000" rIns="72000" bIns="36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2.75pt;mso-position-vertical-relative:text;mso-position-horizontal-relative:text;position:absolute;height:48.65pt;mso-wrap-distance-top:0pt;width:133.5pt;mso-wrap-distance-left:5.65pt;margin-left:-20.75pt;z-index:4;" o:spid="_x0000_s1031" o:allowincell="t" o:allowoverlap="t" filled="t" fillcolor="#ffffff" stroked="t" strokecolor="#000000" strokeweight="2.25pt" o:spt="62" type="#_x0000_t62" adj="26092,2330">
                <v:fill/>
                <v:stroke linestyle="single" filltype="solid"/>
                <v:textbox style="layout-flow:horizontal;mso-fit-shape-to-text:t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浄化槽所有者情報を記入、押印ください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315" w:rightChars="-15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　　　㊞</w:t>
      </w:r>
    </w:p>
    <w:p>
      <w:pPr>
        <w:pStyle w:val="0"/>
        <w:ind w:right="-315" w:rightChars="-15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ind w:right="-315" w:rightChars="-150" w:firstLine="4400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114300</wp:posOffset>
                </wp:positionV>
                <wp:extent cx="2133600" cy="5715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571500"/>
                        </a:xfrm>
                        <a:prstGeom prst="bracketPair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法人にあっては主たる事務所の所在地、名称及び代表者の氏名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9pt;mso-position-vertical-relative:text;mso-position-horizontal-relative:text;position:absolute;height:45pt;width:168pt;margin-left:257.25pt;z-index:3;" o:spid="_x0000_s1032" o:allowincell="t" o:allowoverlap="t" filled="f" stroked="t" strokecolor="#000000" strokeweight="0.75pt" o:spt="185" type="#_x0000_t185" adj="359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法人にあっては主たる事務所の所在地、名称及び代表者の氏名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132715</wp:posOffset>
                </wp:positionV>
                <wp:extent cx="2105025" cy="561975"/>
                <wp:effectExtent l="19685" t="19685" r="102235" b="5721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05025" cy="561975"/>
                        </a:xfrm>
                        <a:prstGeom prst="wedgeRoundRectCallout">
                          <a:avLst>
                            <a:gd name="adj1" fmla="val 52264"/>
                            <a:gd name="adj2" fmla="val 14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ご使用中の浄化槽の情報を記入ください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0.45pt;mso-position-vertical-relative:text;mso-position-horizontal-relative:text;position:absolute;height:44.25pt;mso-wrap-distance-top:0pt;width:165.75pt;mso-wrap-distance-left:5.65pt;margin-left:-46.25pt;z-index:5;" o:spid="_x0000_s1033" o:allowincell="t" o:allowoverlap="t" filled="t" fillcolor="#ffffff" stroked="t" strokecolor="#000000" strokeweight="2.25pt" o:spt="62" type="#_x0000_t62" adj="22089,41760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ご使用中の浄化槽の情報を記入ください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私は、東御市浄化槽管理協会の目的に賛同しますので、規約第６条の規定により協会への加入を申込みます。</w:t>
      </w:r>
    </w:p>
    <w:tbl>
      <w:tblPr>
        <w:tblStyle w:val="11"/>
        <w:tblW w:w="955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30"/>
        <w:gridCol w:w="6825"/>
      </w:tblGrid>
      <w:tr>
        <w:trPr>
          <w:trHeight w:val="891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浄化槽設置場所住所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257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建物等所有区分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１、持家　　　２、借家（所有者氏名：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３、事業所・店舗（名称：　　　　　　　　　　　　　　　　　）</w:t>
            </w:r>
          </w:p>
        </w:tc>
      </w:tr>
      <w:tr>
        <w:trPr>
          <w:trHeight w:val="705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浄化槽供用開始日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浄化槽型式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ind w:firstLine="4620" w:firstLineChars="2100"/>
              <w:rPr>
                <w:rFonts w:hint="default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浄化槽人槽区分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ind w:firstLine="4620" w:firstLineChars="2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人槽</w:t>
            </w:r>
          </w:p>
        </w:tc>
      </w:tr>
      <w:tr>
        <w:trPr>
          <w:trHeight w:val="893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保守点検業者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ind w:firstLine="4400" w:firstLineChars="2000"/>
              <w:rPr>
                <w:rFonts w:hint="default"/>
                <w:sz w:val="22"/>
              </w:rPr>
            </w:pPr>
          </w:p>
        </w:tc>
      </w:tr>
      <w:tr>
        <w:trPr>
          <w:trHeight w:val="893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清掃業者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ind w:firstLine="4400" w:firstLineChars="200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before="120" w:beforeLines="0" w:beforeAutospacing="0"/>
        <w:ind w:left="221" w:leftChars="-202" w:right="-710" w:rightChars="-338" w:hanging="645" w:hangingChars="293"/>
        <w:jc w:val="left"/>
        <w:rPr>
          <w:rFonts w:hint="default"/>
          <w:sz w:val="21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2</Pages>
  <Words>0</Words>
  <Characters>518</Characters>
  <Application>JUST Note</Application>
  <Lines>81</Lines>
  <Paragraphs>46</Paragraphs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kakegawai</dc:creator>
  <cp:lastModifiedBy>恩田 峻佑</cp:lastModifiedBy>
  <cp:lastPrinted>2019-06-11T03:15:29Z</cp:lastPrinted>
  <dcterms:created xsi:type="dcterms:W3CDTF">2009-07-06T23:57:00Z</dcterms:created>
  <dcterms:modified xsi:type="dcterms:W3CDTF">2020-08-06T03:08:03Z</dcterms:modified>
  <cp:revision>7</cp:revision>
</cp:coreProperties>
</file>