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AR丸ゴシック体E" w:hAnsi="AR丸ゴシック体E" w:eastAsia="AR丸ゴシック体E"/>
          <w:sz w:val="40"/>
        </w:rPr>
      </w:pPr>
      <w:r>
        <w:rPr>
          <w:rFonts w:hint="eastAsia" w:ascii="AR丸ゴシック体E" w:hAnsi="AR丸ゴシック体E" w:eastAsia="AR丸ゴシック体E"/>
          <w:sz w:val="52"/>
        </w:rPr>
        <w:t>６月１日からの公民館利用について</w:t>
      </w:r>
    </w:p>
    <w:p>
      <w:pPr>
        <w:pStyle w:val="0"/>
        <w:jc w:val="center"/>
        <w:rPr>
          <w:rFonts w:hint="eastAsia" w:ascii="AR丸ゴシック体E" w:hAnsi="AR丸ゴシック体E" w:eastAsia="AR丸ゴシック体E"/>
          <w:sz w:val="28"/>
        </w:rPr>
      </w:pPr>
      <w:r>
        <w:rPr>
          <w:rFonts w:hint="eastAsia" w:ascii="AR丸ゴシック体E" w:hAnsi="AR丸ゴシック体E" w:eastAsia="AR丸ゴシック体E"/>
          <w:sz w:val="40"/>
        </w:rPr>
        <w:t>　　　　　　　　（状況により変更することがあります。）　</w:t>
      </w:r>
      <w:r>
        <w:rPr>
          <w:rFonts w:hint="eastAsia" w:ascii="AR丸ゴシック体E" w:hAnsi="AR丸ゴシック体E" w:eastAsia="AR丸ゴシック体E"/>
          <w:sz w:val="28"/>
        </w:rPr>
        <w:t>（</w:t>
      </w:r>
      <w:r>
        <w:rPr>
          <w:rFonts w:hint="eastAsia" w:ascii="AR丸ゴシック体E" w:hAnsi="AR丸ゴシック体E" w:eastAsia="AR丸ゴシック体E"/>
          <w:sz w:val="28"/>
        </w:rPr>
        <w:t>R2.</w:t>
      </w:r>
      <w:r>
        <w:rPr>
          <w:rFonts w:hint="eastAsia" w:ascii="AR丸ゴシック体E" w:hAnsi="AR丸ゴシック体E" w:eastAsia="AR丸ゴシック体E"/>
          <w:sz w:val="28"/>
        </w:rPr>
        <w:t>５</w:t>
      </w:r>
      <w:r>
        <w:rPr>
          <w:rFonts w:hint="eastAsia" w:ascii="AR丸ゴシック体E" w:hAnsi="AR丸ゴシック体E" w:eastAsia="AR丸ゴシック体E"/>
          <w:sz w:val="28"/>
        </w:rPr>
        <w:t>.25</w:t>
      </w:r>
      <w:bookmarkStart w:id="0" w:name="_GoBack"/>
      <w:bookmarkEnd w:id="0"/>
      <w:r>
        <w:rPr>
          <w:rFonts w:hint="eastAsia" w:ascii="AR丸ゴシック体E" w:hAnsi="AR丸ゴシック体E" w:eastAsia="AR丸ゴシック体E"/>
          <w:sz w:val="28"/>
        </w:rPr>
        <w:t>現在）</w:t>
      </w:r>
    </w:p>
    <w:p>
      <w:pPr>
        <w:pStyle w:val="0"/>
        <w:rPr>
          <w:rFonts w:hint="eastAsia" w:ascii="AR丸ゴシック体E" w:hAnsi="AR丸ゴシック体E" w:eastAsia="AR丸ゴシック体E"/>
          <w:sz w:val="40"/>
        </w:rPr>
      </w:pPr>
    </w:p>
    <w:p>
      <w:pPr>
        <w:pStyle w:val="0"/>
        <w:rPr>
          <w:rFonts w:hint="eastAsia" w:ascii="AR丸ゴシック体E" w:hAnsi="AR丸ゴシック体E" w:eastAsia="AR丸ゴシック体E"/>
          <w:sz w:val="40"/>
        </w:rPr>
      </w:pPr>
      <w:r>
        <w:rPr>
          <w:rFonts w:hint="eastAsia" w:ascii="AR丸ゴシック体E" w:hAnsi="AR丸ゴシック体E" w:eastAsia="AR丸ゴシック体E"/>
          <w:sz w:val="40"/>
        </w:rPr>
        <w:t>利用できる学習室　　</w:t>
      </w:r>
      <w:r>
        <w:rPr>
          <w:rFonts w:hint="eastAsia" w:ascii="AR丸ゴシック体E" w:hAnsi="AR丸ゴシック体E" w:eastAsia="AR丸ゴシック体E"/>
          <w:sz w:val="52"/>
        </w:rPr>
        <w:t>２階５．６．７．８学習室および３階</w:t>
      </w:r>
    </w:p>
    <w:p>
      <w:pPr>
        <w:pStyle w:val="0"/>
        <w:rPr>
          <w:rFonts w:hint="eastAsia" w:ascii="AR丸ゴシック体E" w:hAnsi="AR丸ゴシック体E" w:eastAsia="AR丸ゴシック体E"/>
          <w:sz w:val="40"/>
        </w:rPr>
      </w:pPr>
      <w:r>
        <w:rPr>
          <w:rFonts w:hint="eastAsia" w:ascii="AR丸ゴシック体E" w:hAnsi="AR丸ゴシック体E" w:eastAsia="AR丸ゴシック体E"/>
          <w:sz w:val="40"/>
        </w:rPr>
        <w:t>　　　　　　　　　　（各階のロビーは使用できません。）</w:t>
      </w:r>
    </w:p>
    <w:p>
      <w:pPr>
        <w:pStyle w:val="0"/>
        <w:rPr>
          <w:rFonts w:hint="eastAsia" w:ascii="AR丸ゴシック体E" w:hAnsi="AR丸ゴシック体E" w:eastAsia="AR丸ゴシック体E"/>
          <w:sz w:val="40"/>
        </w:rPr>
      </w:pPr>
    </w:p>
    <w:p>
      <w:pPr>
        <w:pStyle w:val="0"/>
        <w:ind w:left="4400" w:hanging="4400" w:hangingChars="1100"/>
        <w:rPr>
          <w:rFonts w:hint="eastAsia" w:ascii="AR丸ゴシック体E" w:hAnsi="AR丸ゴシック体E" w:eastAsia="AR丸ゴシック体E"/>
          <w:sz w:val="52"/>
        </w:rPr>
      </w:pPr>
      <w:r>
        <w:rPr>
          <w:rFonts w:hint="eastAsia" w:ascii="AR丸ゴシック体E" w:hAnsi="AR丸ゴシック体E" w:eastAsia="AR丸ゴシック体E"/>
          <w:sz w:val="40"/>
        </w:rPr>
        <w:t>利用制限　　　　　</w:t>
      </w:r>
      <w:r>
        <w:rPr>
          <w:rFonts w:hint="eastAsia" w:ascii="AR丸ゴシック体E" w:hAnsi="AR丸ゴシック体E" w:eastAsia="AR丸ゴシック体E"/>
          <w:sz w:val="52"/>
        </w:rPr>
        <w:t>・利用できる団体は、市内の社会教育関団体</w:t>
      </w:r>
    </w:p>
    <w:p>
      <w:pPr>
        <w:pStyle w:val="0"/>
        <w:ind w:left="2310" w:leftChars="1100" w:firstLine="1560" w:firstLineChars="300"/>
        <w:rPr>
          <w:rFonts w:hint="eastAsia" w:ascii="AR丸ゴシック体E" w:hAnsi="AR丸ゴシック体E" w:eastAsia="AR丸ゴシック体E"/>
          <w:sz w:val="52"/>
        </w:rPr>
      </w:pPr>
      <w:r>
        <w:rPr>
          <w:rFonts w:hint="eastAsia" w:ascii="AR丸ゴシック体E" w:hAnsi="AR丸ゴシック体E" w:eastAsia="AR丸ゴシック体E"/>
          <w:sz w:val="52"/>
        </w:rPr>
        <w:t>および市内事業所とします。</w:t>
      </w:r>
    </w:p>
    <w:p>
      <w:pPr>
        <w:pStyle w:val="0"/>
        <w:rPr>
          <w:rFonts w:hint="eastAsia" w:ascii="AR丸ゴシック体E" w:hAnsi="AR丸ゴシック体E" w:eastAsia="AR丸ゴシック体E"/>
          <w:sz w:val="52"/>
        </w:rPr>
      </w:pPr>
      <w:r>
        <w:rPr>
          <w:rFonts w:hint="eastAsia" w:ascii="AR丸ゴシック体E" w:hAnsi="AR丸ゴシック体E" w:eastAsia="AR丸ゴシック体E"/>
          <w:sz w:val="52"/>
        </w:rPr>
        <w:t>　　　　　　　・学習室の広さにより人数制限を設けます。</w:t>
      </w:r>
    </w:p>
    <w:p>
      <w:pPr>
        <w:pStyle w:val="0"/>
        <w:rPr>
          <w:rFonts w:hint="eastAsia" w:ascii="AR丸ゴシック体E" w:hAnsi="AR丸ゴシック体E" w:eastAsia="AR丸ゴシック体E"/>
          <w:sz w:val="52"/>
        </w:rPr>
      </w:pPr>
      <w:r>
        <w:rPr>
          <w:rFonts w:hint="eastAsia" w:ascii="AR丸ゴシック体E" w:hAnsi="AR丸ゴシック体E" w:eastAsia="AR丸ゴシック体E"/>
          <w:sz w:val="52"/>
        </w:rPr>
        <w:t>　　　　　　　　　　学習室５　１５名まで</w:t>
      </w:r>
    </w:p>
    <w:p>
      <w:pPr>
        <w:pStyle w:val="0"/>
        <w:rPr>
          <w:rFonts w:hint="eastAsia" w:ascii="AR丸ゴシック体E" w:hAnsi="AR丸ゴシック体E" w:eastAsia="AR丸ゴシック体E"/>
          <w:sz w:val="52"/>
        </w:rPr>
      </w:pPr>
      <w:r>
        <w:rPr>
          <w:rFonts w:hint="eastAsia" w:ascii="AR丸ゴシック体E" w:hAnsi="AR丸ゴシック体E" w:eastAsia="AR丸ゴシック体E"/>
          <w:sz w:val="52"/>
        </w:rPr>
        <w:t>　　　　　　　　　　学習室６　１０名まで</w:t>
      </w:r>
    </w:p>
    <w:p>
      <w:pPr>
        <w:pStyle w:val="0"/>
        <w:ind w:firstLine="5200" w:firstLineChars="1000"/>
        <w:rPr>
          <w:rFonts w:hint="eastAsia" w:ascii="AR丸ゴシック体E" w:hAnsi="AR丸ゴシック体E" w:eastAsia="AR丸ゴシック体E"/>
          <w:sz w:val="52"/>
        </w:rPr>
      </w:pPr>
      <w:r>
        <w:rPr>
          <w:rFonts w:hint="eastAsia" w:ascii="AR丸ゴシック体E" w:hAnsi="AR丸ゴシック体E" w:eastAsia="AR丸ゴシック体E"/>
          <w:sz w:val="52"/>
        </w:rPr>
        <w:t>学習室７　１０名まで</w:t>
      </w:r>
    </w:p>
    <w:p>
      <w:pPr>
        <w:pStyle w:val="0"/>
        <w:ind w:left="0" w:leftChars="0" w:firstLine="5200" w:firstLineChars="1000"/>
        <w:rPr>
          <w:rFonts w:hint="eastAsia" w:ascii="AR丸ゴシック体E" w:hAnsi="AR丸ゴシック体E" w:eastAsia="AR丸ゴシック体E"/>
          <w:sz w:val="52"/>
        </w:rPr>
      </w:pPr>
      <w:r>
        <w:rPr>
          <w:rFonts w:hint="eastAsia" w:ascii="AR丸ゴシック体E" w:hAnsi="AR丸ゴシック体E" w:eastAsia="AR丸ゴシック体E"/>
          <w:sz w:val="52"/>
        </w:rPr>
        <w:t>学習室８　１０名まで</w:t>
      </w:r>
    </w:p>
    <w:p>
      <w:pPr>
        <w:pStyle w:val="0"/>
        <w:rPr>
          <w:rFonts w:hint="eastAsia" w:ascii="AR丸ゴシック体E" w:hAnsi="AR丸ゴシック体E" w:eastAsia="AR丸ゴシック体E"/>
          <w:sz w:val="52"/>
        </w:rPr>
      </w:pPr>
      <w:r>
        <w:rPr>
          <w:rFonts w:hint="eastAsia" w:ascii="AR丸ゴシック体E" w:hAnsi="AR丸ゴシック体E" w:eastAsia="AR丸ゴシック体E"/>
          <w:sz w:val="52"/>
        </w:rPr>
        <w:t>　　　　　　　　　　学習室９　１０名まで</w:t>
      </w:r>
    </w:p>
    <w:p>
      <w:pPr>
        <w:pStyle w:val="0"/>
        <w:rPr>
          <w:rFonts w:hint="eastAsia" w:ascii="AR丸ゴシック体E" w:hAnsi="AR丸ゴシック体E" w:eastAsia="AR丸ゴシック体E"/>
          <w:sz w:val="52"/>
        </w:rPr>
      </w:pPr>
      <w:r>
        <w:rPr>
          <w:rFonts w:hint="eastAsia" w:ascii="AR丸ゴシック体E" w:hAnsi="AR丸ゴシック体E" w:eastAsia="AR丸ゴシック体E"/>
          <w:sz w:val="52"/>
        </w:rPr>
        <w:t>　　　　　　　　　　３階和室　１０名まで</w:t>
      </w:r>
    </w:p>
    <w:p>
      <w:pPr>
        <w:pStyle w:val="0"/>
        <w:ind w:left="0" w:leftChars="0" w:firstLine="5200" w:firstLineChars="1000"/>
        <w:rPr>
          <w:rFonts w:hint="eastAsia" w:ascii="AR丸ゴシック体E" w:hAnsi="AR丸ゴシック体E" w:eastAsia="AR丸ゴシック体E"/>
          <w:sz w:val="52"/>
        </w:rPr>
      </w:pPr>
      <w:r>
        <w:rPr>
          <w:rFonts w:hint="eastAsia" w:ascii="AR丸ゴシック体E" w:hAnsi="AR丸ゴシック体E" w:eastAsia="AR丸ゴシック体E"/>
          <w:sz w:val="52"/>
        </w:rPr>
        <w:t>講　堂　　２０名まで</w:t>
      </w:r>
    </w:p>
    <w:p>
      <w:pPr>
        <w:pStyle w:val="0"/>
        <w:ind w:left="0" w:leftChars="0" w:firstLine="3640" w:firstLineChars="700"/>
        <w:rPr>
          <w:rFonts w:hint="eastAsia" w:ascii="AR丸ゴシック体E" w:hAnsi="AR丸ゴシック体E" w:eastAsia="AR丸ゴシック体E"/>
          <w:sz w:val="40"/>
        </w:rPr>
      </w:pPr>
      <w:r>
        <w:rPr>
          <w:rFonts w:hint="eastAsia" w:ascii="AR丸ゴシック体E" w:hAnsi="AR丸ゴシック体E" w:eastAsia="AR丸ゴシック体E"/>
          <w:sz w:val="52"/>
        </w:rPr>
        <w:t>・利用時間は１団体</w:t>
      </w:r>
      <w:r>
        <w:rPr>
          <w:rFonts w:hint="eastAsia" w:ascii="AR丸ゴシック体E" w:hAnsi="AR丸ゴシック体E" w:eastAsia="AR丸ゴシック体E"/>
          <w:sz w:val="52"/>
          <w:u w:val="wave" w:color="auto"/>
        </w:rPr>
        <w:t>２時間</w:t>
      </w:r>
      <w:r>
        <w:rPr>
          <w:rFonts w:hint="eastAsia" w:ascii="AR丸ゴシック体E" w:hAnsi="AR丸ゴシック体E" w:eastAsia="AR丸ゴシック体E"/>
          <w:sz w:val="52"/>
        </w:rPr>
        <w:t>まで。</w:t>
      </w:r>
    </w:p>
    <w:p>
      <w:pPr>
        <w:pStyle w:val="0"/>
        <w:ind w:left="0" w:leftChars="0" w:firstLine="3640" w:firstLineChars="700"/>
        <w:rPr>
          <w:rFonts w:hint="eastAsia" w:ascii="AR丸ゴシック体E" w:hAnsi="AR丸ゴシック体E" w:eastAsia="AR丸ゴシック体E"/>
          <w:sz w:val="40"/>
        </w:rPr>
      </w:pPr>
    </w:p>
    <w:p>
      <w:pPr>
        <w:pStyle w:val="0"/>
        <w:ind w:left="0" w:leftChars="0" w:firstLine="3120" w:firstLineChars="600"/>
        <w:rPr>
          <w:rFonts w:hint="eastAsia" w:ascii="AR P丸ゴシック体E" w:hAnsi="AR P丸ゴシック体E" w:eastAsia="AR P丸ゴシック体E"/>
          <w:sz w:val="52"/>
        </w:rPr>
      </w:pPr>
      <w:r>
        <w:rPr>
          <w:rFonts w:hint="eastAsia" w:ascii="AR P丸ゴシック体E" w:hAnsi="AR P丸ゴシック体E" w:eastAsia="AR P丸ゴシック体E"/>
          <w:sz w:val="52"/>
        </w:rPr>
        <w:t>※「３密」（密閉、密集、密接）を避けることが難しい</w:t>
      </w:r>
    </w:p>
    <w:p>
      <w:pPr>
        <w:pStyle w:val="0"/>
        <w:ind w:left="0" w:leftChars="0" w:firstLine="3640" w:firstLineChars="700"/>
        <w:rPr>
          <w:rFonts w:hint="eastAsia" w:ascii="AR P丸ゴシック体E" w:hAnsi="AR P丸ゴシック体E" w:eastAsia="AR P丸ゴシック体E"/>
          <w:sz w:val="52"/>
        </w:rPr>
      </w:pPr>
      <w:r>
        <w:rPr>
          <w:rFonts w:hint="eastAsia" w:ascii="AR P丸ゴシック体E" w:hAnsi="AR P丸ゴシック体E" w:eastAsia="AR P丸ゴシック体E"/>
          <w:sz w:val="52"/>
        </w:rPr>
        <w:t>と思われるサークル等の利用はご遠慮ください。</w:t>
      </w:r>
    </w:p>
    <w:p>
      <w:pPr>
        <w:pStyle w:val="0"/>
        <w:ind w:left="0" w:leftChars="0" w:firstLine="0" w:firstLineChars="0"/>
        <w:rPr>
          <w:rFonts w:hint="eastAsia" w:ascii="AR P丸ゴシック体E" w:hAnsi="AR P丸ゴシック体E" w:eastAsia="AR P丸ゴシック体E"/>
          <w:sz w:val="52"/>
        </w:rPr>
      </w:pPr>
    </w:p>
    <w:p>
      <w:pPr>
        <w:pStyle w:val="0"/>
        <w:ind w:firstLine="3120" w:firstLineChars="600"/>
        <w:rPr>
          <w:rFonts w:hint="eastAsia"/>
        </w:rPr>
      </w:pPr>
      <w:r>
        <w:rPr>
          <w:rFonts w:hint="eastAsia" w:ascii="AR P丸ゴシック体E" w:hAnsi="AR P丸ゴシック体E" w:eastAsia="AR P丸ゴシック体E"/>
          <w:sz w:val="52"/>
        </w:rPr>
        <w:t>※利用目的等の申請内容により、利用をお断りする</w:t>
      </w:r>
    </w:p>
    <w:p>
      <w:pPr>
        <w:pStyle w:val="0"/>
        <w:ind w:firstLine="3640" w:firstLineChars="700"/>
        <w:rPr>
          <w:rFonts w:hint="eastAsia"/>
        </w:rPr>
      </w:pPr>
      <w:r>
        <w:rPr>
          <w:rFonts w:hint="eastAsia" w:ascii="AR P丸ゴシック体E" w:hAnsi="AR P丸ゴシック体E" w:eastAsia="AR P丸ゴシック体E"/>
          <w:sz w:val="52"/>
        </w:rPr>
        <w:t>場合があります。</w:t>
      </w:r>
    </w:p>
    <w:p>
      <w:pPr>
        <w:pStyle w:val="0"/>
        <w:rPr>
          <w:rFonts w:hint="eastAsia" w:ascii="AR丸ゴシック体E" w:hAnsi="AR丸ゴシック体E" w:eastAsia="AR丸ゴシック体E"/>
          <w:sz w:val="40"/>
        </w:rPr>
      </w:pPr>
    </w:p>
    <w:p>
      <w:pPr>
        <w:pStyle w:val="0"/>
        <w:rPr>
          <w:rFonts w:hint="eastAsia" w:ascii="AR丸ゴシック体E" w:hAnsi="AR丸ゴシック体E" w:eastAsia="AR丸ゴシック体E"/>
          <w:sz w:val="40"/>
        </w:rPr>
      </w:pPr>
      <w:r>
        <w:rPr>
          <w:rFonts w:hint="eastAsia" w:ascii="AR丸ゴシック体E" w:hAnsi="AR丸ゴシック体E" w:eastAsia="AR丸ゴシック体E"/>
          <w:sz w:val="40"/>
        </w:rPr>
        <w:t>利用時間　　　　　</w:t>
      </w:r>
      <w:r>
        <w:rPr>
          <w:rFonts w:hint="eastAsia" w:ascii="AR丸ゴシック体E" w:hAnsi="AR丸ゴシック体E" w:eastAsia="AR丸ゴシック体E"/>
          <w:sz w:val="52"/>
        </w:rPr>
        <w:t>平日のみ　午前９時～午後５時（当面の間）</w:t>
      </w:r>
    </w:p>
    <w:p>
      <w:pPr>
        <w:pStyle w:val="0"/>
        <w:rPr>
          <w:rFonts w:hint="eastAsia" w:ascii="AR丸ゴシック体E" w:hAnsi="AR丸ゴシック体E" w:eastAsia="AR丸ゴシック体E"/>
          <w:sz w:val="40"/>
        </w:rPr>
      </w:pPr>
      <w:r>
        <w:rPr>
          <w:rFonts w:hint="eastAsia" w:ascii="AR丸ゴシック体E" w:hAnsi="AR丸ゴシック体E" w:eastAsia="AR丸ゴシック体E"/>
          <w:sz w:val="40"/>
        </w:rPr>
        <w:t>　　　　　　　　　　（土・日・祝日、夜間は利用できません。）</w:t>
      </w:r>
    </w:p>
    <w:p>
      <w:pPr>
        <w:pStyle w:val="0"/>
        <w:rPr>
          <w:rFonts w:hint="eastAsia" w:ascii="AR丸ゴシック体E" w:hAnsi="AR丸ゴシック体E" w:eastAsia="AR丸ゴシック体E"/>
          <w:sz w:val="40"/>
        </w:rPr>
      </w:pPr>
    </w:p>
    <w:p>
      <w:pPr>
        <w:pStyle w:val="0"/>
        <w:rPr>
          <w:rFonts w:hint="eastAsia" w:ascii="AR丸ゴシック体E" w:hAnsi="AR丸ゴシック体E" w:eastAsia="AR丸ゴシック体E"/>
          <w:sz w:val="40"/>
        </w:rPr>
      </w:pPr>
      <w:r>
        <w:rPr>
          <w:rFonts w:hint="eastAsia" w:ascii="AR丸ゴシック体E" w:hAnsi="AR丸ゴシック体E" w:eastAsia="AR丸ゴシック体E"/>
          <w:sz w:val="40"/>
        </w:rPr>
        <w:t>問い合わせ先　　　　生涯学習課　　社会教育・公民館係　</w:t>
      </w:r>
    </w:p>
    <w:p>
      <w:pPr>
        <w:pStyle w:val="0"/>
        <w:ind w:firstLine="4000" w:firstLineChars="1000"/>
        <w:rPr>
          <w:rFonts w:hint="eastAsia"/>
          <w:sz w:val="28"/>
        </w:rPr>
      </w:pPr>
      <w:r>
        <w:rPr>
          <w:rFonts w:hint="eastAsia" w:ascii="AR丸ゴシック体E" w:hAnsi="AR丸ゴシック体E" w:eastAsia="AR丸ゴシック体E"/>
          <w:sz w:val="40"/>
        </w:rPr>
        <w:t>　☎６４－５８８５</w:t>
      </w:r>
    </w:p>
    <w:sectPr>
      <w:pgSz w:w="16838" w:h="23811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160</TotalTime>
  <Pages>1</Pages>
  <Words>2</Words>
  <Characters>370</Characters>
  <Application>JUST Note</Application>
  <Lines>29</Lines>
  <Paragraphs>23</Paragraphs>
  <CharactersWithSpaces>476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正村 宣広</dc:creator>
  <cp:lastModifiedBy>正村 宣広</cp:lastModifiedBy>
  <cp:lastPrinted>2020-05-21T05:02:18Z</cp:lastPrinted>
  <dcterms:created xsi:type="dcterms:W3CDTF">2020-04-08T06:30:00Z</dcterms:created>
  <dcterms:modified xsi:type="dcterms:W3CDTF">2020-05-21T03:46:53Z</dcterms:modified>
  <cp:revision>3</cp:revision>
</cp:coreProperties>
</file>