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丸ｺﾞｼｯｸM-PRO" w:hAnsi="HG丸ｺﾞｼｯｸM-PRO" w:eastAsia="HG丸ｺﾞｼｯｸM-PRO"/>
          <w:sz w:val="48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eastAsia" w:ascii="HG丸ｺﾞｼｯｸM-PRO" w:hAnsi="HG丸ｺﾞｼｯｸM-PRO" w:eastAsia="HG丸ｺﾞｼｯｸM-PRO"/>
          <w:sz w:val="72"/>
        </w:rPr>
        <w:t>サポートブック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2"/>
        </w:rPr>
      </w:pPr>
      <w:r>
        <w:rPr>
          <w:rFonts w:hint="eastAsia" w:ascii="HG丸ｺﾞｼｯｸM-PRO" w:hAnsi="HG丸ｺﾞｼｯｸM-PRO" w:eastAsia="HG丸ｺﾞｼｯｸM-PRO"/>
          <w:sz w:val="48"/>
        </w:rPr>
        <w:t>（作成年月日：　　年　　月　　日）</w:t>
      </w: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eastAsia"/>
        </w:rPr>
        <w:drawing>
          <wp:anchor distT="0" distB="0" distL="114300" distR="114300" simplePos="0" relativeHeight="39" behindDoc="0" locked="0" layoutInCell="1" hidden="0" allowOverlap="1">
            <wp:simplePos x="0" y="0"/>
            <wp:positionH relativeFrom="column">
              <wp:posOffset>1467485</wp:posOffset>
            </wp:positionH>
            <wp:positionV relativeFrom="paragraph">
              <wp:posOffset>426720</wp:posOffset>
            </wp:positionV>
            <wp:extent cx="3724910" cy="3294380"/>
            <wp:effectExtent l="0" t="0" r="0" b="0"/>
            <wp:wrapSquare wrapText="bothSides"/>
            <wp:docPr id="1026" name="Picture 5" descr="C:\Documents and Settings\a-yama\Local Settings\Temporary Internet Files\Content.IE5\0VFB81XB\MC900234181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5" descr="C:\Documents and Settings\a-yama\Local Settings\Temporary Internet Files\Content.IE5\0VFB81XB\MC900234181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12700</wp:posOffset>
                </wp:positionV>
                <wp:extent cx="2708275" cy="11207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708275" cy="1120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このサポートブックは、保護者が編集、保管し、入学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入園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進級等、ライフステージのつなぎ目で支援者に渡し、情報共有していただくものです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pt;mso-position-vertical-relative:text;mso-position-horizontal-relative:text;v-text-anchor:middle;position:absolute;height:88.25pt;mso-wrap-distance-top:0pt;width:213.25pt;mso-wrap-distance-left:16pt;margin-left:151.5pt;z-index:40;" o:spid="_x0000_s1027" o:allowincell="t" o:allowoverlap="t" filled="t" fillcolor="#ffffff [3201]" stroked="t" strokecolor="#000000 [3200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このサポートブックは、保護者が編集、保管し、入学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入園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/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進級等、ライフステージのつなぎ目で支援者に渡し、情報共有していただくものです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eastAsia" w:ascii="HG丸ｺﾞｼｯｸM-PRO" w:hAnsi="HG丸ｺﾞｼｯｸM-PRO" w:eastAsia="HG丸ｺﾞｼｯｸM-PRO"/>
          <w:sz w:val="48"/>
        </w:rPr>
        <w:t>東御市</w:t>
      </w: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eastAsia" w:ascii="HG丸ｺﾞｼｯｸM-PRO" w:hAnsi="HG丸ｺﾞｼｯｸM-PRO" w:eastAsia="HG丸ｺﾞｼｯｸM-PRO"/>
          <w:sz w:val="32"/>
        </w:rPr>
        <w:t>※個人情報につき取扱いには充分ご注意ください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101600</wp:posOffset>
                </wp:positionV>
                <wp:extent cx="1714500" cy="444500"/>
                <wp:effectExtent l="635" t="635" r="29845" b="10795"/>
                <wp:wrapNone/>
                <wp:docPr id="1028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5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目　次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5" style="mso-wrap-distance-right:9pt;mso-wrap-distance-bottom:0pt;margin-top:8pt;mso-position-vertical-relative:text;mso-position-horizontal-relative:text;v-text-anchor:top;position:absolute;height:35pt;mso-wrap-distance-top:0pt;width:135pt;mso-wrap-distance-left:9pt;margin-left:193pt;z-index:37;" o:spid="_x0000_s1028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目　次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48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１．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２．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３．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４．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５．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６．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７．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８．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９．　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ind w:left="840" w:firstLine="84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1381" w:firstLineChars="300"/>
        <w:jc w:val="left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eastAsia" w:ascii="HG丸ｺﾞｼｯｸM-PRO" w:hAnsi="HG丸ｺﾞｼｯｸM-PRO" w:eastAsia="HG丸ｺﾞｼｯｸM-PRO"/>
          <w:sz w:val="48"/>
        </w:rPr>
        <w:t>１０．　　　　　　</w:t>
      </w:r>
      <w:r>
        <w:rPr>
          <w:rFonts w:hint="eastAsia" w:ascii="HG丸ｺﾞｼｯｸM-PRO" w:hAnsi="HG丸ｺﾞｼｯｸM-PRO" w:eastAsia="HG丸ｺﾞｼｯｸM-PRO"/>
          <w:sz w:val="48"/>
        </w:rPr>
        <w:t xml:space="preserve">  </w:t>
      </w:r>
      <w:r>
        <w:rPr>
          <w:rFonts w:hint="eastAsia" w:ascii="HG丸ｺﾞｼｯｸM-PRO" w:hAnsi="HG丸ｺﾞｼｯｸM-PRO" w:eastAsia="HG丸ｺﾞｼｯｸM-PRO"/>
          <w:sz w:val="48"/>
        </w:rPr>
        <w:t>…</w:t>
      </w:r>
      <w:r>
        <w:rPr>
          <w:rFonts w:hint="eastAsia" w:ascii="HG丸ｺﾞｼｯｸM-PRO" w:hAnsi="HG丸ｺﾞｼｯｸM-PRO" w:eastAsia="HG丸ｺﾞｼｯｸM-PRO"/>
          <w:sz w:val="48"/>
        </w:rPr>
        <w:t>p</w:t>
      </w:r>
      <w:r>
        <w:rPr>
          <w:rFonts w:hint="eastAsia" w:ascii="HG丸ｺﾞｼｯｸM-PRO" w:hAnsi="HG丸ｺﾞｼｯｸM-PRO" w:eastAsia="HG丸ｺﾞｼｯｸM-PRO"/>
          <w:sz w:val="48"/>
        </w:rPr>
        <w:t>　　　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eastAsia" w:ascii="HG丸ｺﾞｼｯｸM-PRO" w:hAnsi="HG丸ｺﾞｼｯｸM-PRO" w:eastAsia="HG丸ｺﾞｼｯｸM-PRO"/>
          <w:sz w:val="56"/>
        </w:rPr>
        <w:drawing>
          <wp:anchor distT="0" distB="0" distL="114300" distR="114300" simplePos="0" relativeHeight="38" behindDoc="0" locked="0" layoutInCell="1" hidden="0" allowOverlap="1">
            <wp:simplePos x="0" y="0"/>
            <wp:positionH relativeFrom="column">
              <wp:posOffset>5175250</wp:posOffset>
            </wp:positionH>
            <wp:positionV relativeFrom="paragraph">
              <wp:posOffset>165100</wp:posOffset>
            </wp:positionV>
            <wp:extent cx="1295400" cy="1739900"/>
            <wp:effectExtent l="0" t="0" r="0" b="0"/>
            <wp:wrapSquare wrapText="bothSides"/>
            <wp:docPr id="1029" name="Picture 1" descr="C:\Documents and Settings\a-yama\Local Settings\Temporary Internet Files\Content.IE5\YJVHORP2\dglxasset[1].aspx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C:\Documents and Settings\a-yama\Local Settings\Temporary Internet Files\Content.IE5\YJVHORP2\dglxasset[1].asp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2"/>
          <w:u w:val="single" w:color="auto"/>
        </w:rPr>
      </w:pPr>
      <w:r>
        <w:rPr>
          <w:rFonts w:hint="default" w:ascii="HG丸ｺﾞｼｯｸM-PRO" w:hAnsi="HG丸ｺﾞｼｯｸM-PRO" w:eastAsia="HG丸ｺﾞｼｯｸM-PRO"/>
          <w:sz w:val="52"/>
          <w:u w:val="single" w:color="auto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177800</wp:posOffset>
                </wp:positionV>
                <wp:extent cx="5106670" cy="1028700"/>
                <wp:effectExtent l="635" t="635" r="29845" b="10795"/>
                <wp:wrapNone/>
                <wp:docPr id="1030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Rectangle 2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066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ふりがな　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5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8"/>
                              </w:rPr>
                              <w:t>氏名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52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性別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男・女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2" style="mso-wrap-distance-right:9pt;mso-wrap-distance-bottom:0pt;margin-top:14pt;mso-position-vertical-relative:text;mso-position-horizontal-relative:text;v-text-anchor:top;position:absolute;height:81pt;mso-wrap-distance-top:0pt;width:402.1pt;mso-wrap-distance-left:9pt;margin-left:52.9pt;z-index:15;" o:spid="_x0000_s1030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ふりがな　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5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8"/>
                        </w:rPr>
                        <w:t>氏名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52"/>
                        </w:rPr>
                        <w:t>　　　　　　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性別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男・女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52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5334000</wp:posOffset>
            </wp:positionH>
            <wp:positionV relativeFrom="paragraph">
              <wp:posOffset>330200</wp:posOffset>
            </wp:positionV>
            <wp:extent cx="1047750" cy="1079500"/>
            <wp:effectExtent l="0" t="0" r="0" b="0"/>
            <wp:wrapSquare wrapText="bothSides"/>
            <wp:docPr id="1031" name="Picture 10" descr="C:\Documents and Settings\a-yama\Local Settings\Temporary Internet Files\Content.IE5\V1UFA1JQ\MC900445588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" descr="C:\Documents and Settings\a-yama\Local Settings\Temporary Internet Files\Content.IE5\V1UFA1JQ\MC90044558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呼び名　　　　　　　　　　　　　　　　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生年月日　　　　年　　　月　　　日　　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血液型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default" w:ascii="HG丸ｺﾞｼｯｸM-PRO" w:hAnsi="HG丸ｺﾞｼｯｸM-PRO" w:eastAsia="HG丸ｺﾞｼｯｸM-PRO"/>
          <w:sz w:val="4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38100</wp:posOffset>
                </wp:positionV>
                <wp:extent cx="1918970" cy="444500"/>
                <wp:effectExtent l="635" t="635" r="29845" b="10795"/>
                <wp:wrapNone/>
                <wp:docPr id="103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Rectangle 1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1897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緊急時連絡先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0" style="mso-wrap-distance-right:9pt;mso-wrap-distance-bottom:0pt;margin-top:3pt;mso-position-vertical-relative:text;mso-position-horizontal-relative:text;v-text-anchor:top;position:absolute;height:35pt;mso-wrap-distance-top:0pt;width:151.1pt;mso-wrap-distance-left:9pt;margin-left:178.9pt;z-index:7;" o:spid="_x0000_s1032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緊急時連絡先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①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名前　　　　　　　　　続柄（　　）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電話　　　　　　　　　　　　　　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住所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②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名前　　　　　　　　　続柄（　　）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電話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③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名前　　　　　　　　　続柄（　　）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電話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40"/>
        </w:rPr>
        <w:t>通学・通園先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名称　　　　　　　　　　　　　　　</w:t>
      </w:r>
    </w:p>
    <w:p>
      <w:pPr>
        <w:pStyle w:val="0"/>
        <w:ind w:firstLine="1141" w:firstLineChars="3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学年・組等　　　　　　　　　　　　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担任名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　　　　　　　　　　　　　　</w:t>
      </w:r>
    </w:p>
    <w:p>
      <w:pPr>
        <w:pStyle w:val="0"/>
        <w:ind w:firstLine="380" w:firstLineChars="1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電話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default" w:ascii="HG丸ｺﾞｼｯｸM-PRO" w:hAnsi="HG丸ｺﾞｼｯｸM-PRO" w:eastAsia="HG丸ｺﾞｼｯｸM-PRO"/>
          <w:sz w:val="40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50800</wp:posOffset>
                </wp:positionV>
                <wp:extent cx="1918970" cy="444500"/>
                <wp:effectExtent l="635" t="635" r="29845" b="10795"/>
                <wp:wrapNone/>
                <wp:docPr id="1033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Rectangle 3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1897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かかりつけ医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2" style="mso-wrap-distance-right:9pt;mso-wrap-distance-bottom:0pt;margin-top:4pt;mso-position-vertical-relative:text;mso-position-horizontal-relative:text;v-text-anchor:top;position:absolute;height:35pt;mso-wrap-distance-top:0pt;width:151.1pt;mso-wrap-distance-left:9pt;margin-left:174.9pt;z-index:18;" o:spid="_x0000_s1033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かかりつけ医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s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病院名　　　　　　　　　　　　　　　　科</w:t>
      </w:r>
    </w:p>
    <w:p>
      <w:pPr>
        <w:pStyle w:val="0"/>
        <w:ind w:firstLine="761" w:firstLineChars="2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主治医　　　　　　　　電話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病院名　　　　　　　　　　　　　　　　科</w:t>
      </w:r>
    </w:p>
    <w:p>
      <w:pPr>
        <w:pStyle w:val="0"/>
        <w:ind w:firstLine="761" w:firstLineChars="2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主治医　　　　　　　　電話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病院名　　　　　　　　　　　　　　　　科</w:t>
      </w:r>
    </w:p>
    <w:p>
      <w:pPr>
        <w:pStyle w:val="0"/>
        <w:ind w:firstLine="761" w:firstLineChars="2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主治医　　　　　　　　電話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病院名　　　　　　　　　　　　　　　　科</w:t>
      </w:r>
    </w:p>
    <w:p>
      <w:pPr>
        <w:pStyle w:val="0"/>
        <w:ind w:firstLine="761" w:firstLineChars="2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主治医　　　　　　　　電話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病院名　　　　　　　　　　　　　　　　科</w:t>
      </w:r>
    </w:p>
    <w:p>
      <w:pPr>
        <w:pStyle w:val="0"/>
        <w:ind w:firstLine="761" w:firstLineChars="2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主治医　　　　　　　　電話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</w:rPr>
        <w:t>　　</w:t>
      </w: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病院名　　　　　　　　　　　　　　　　科</w:t>
      </w:r>
    </w:p>
    <w:p>
      <w:pPr>
        <w:pStyle w:val="0"/>
        <w:ind w:firstLine="761" w:firstLineChars="200"/>
        <w:rPr>
          <w:rFonts w:hint="default" w:ascii="HG丸ｺﾞｼｯｸM-PRO" w:hAnsi="HG丸ｺﾞｼｯｸM-PRO" w:eastAsia="HG丸ｺﾞｼｯｸM-PRO"/>
          <w:sz w:val="4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40"/>
          <w:u w:val="single" w:color="auto"/>
        </w:rPr>
        <w:t>主治医　　　　　　　　電話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52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2"/>
          <w:u w:val="single" w:color="auto"/>
        </w:rPr>
      </w:pPr>
      <w:r>
        <w:rPr>
          <w:rFonts w:hint="default" w:ascii="HG丸ｺﾞｼｯｸM-PRO" w:hAnsi="HG丸ｺﾞｼｯｸM-PRO" w:eastAsia="HG丸ｺﾞｼｯｸM-PRO"/>
          <w:sz w:val="52"/>
          <w:u w:val="single" w:color="auto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3498850</wp:posOffset>
            </wp:positionH>
            <wp:positionV relativeFrom="paragraph">
              <wp:posOffset>88900</wp:posOffset>
            </wp:positionV>
            <wp:extent cx="3096895" cy="1016000"/>
            <wp:effectExtent l="0" t="0" r="0" b="0"/>
            <wp:wrapSquare wrapText="bothSides"/>
            <wp:docPr id="1034" name="Picture 1" descr="C:\Documents and Settings\a-yama\Local Settings\Temporary Internet Files\Content.IE5\V1UFA1JQ\MC900420540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" descr="C:\Documents and Settings\a-yama\Local Settings\Temporary Internet Files\Content.IE5\V1UFA1JQ\MC90042054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52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-38100</wp:posOffset>
                </wp:positionV>
                <wp:extent cx="3068955" cy="431800"/>
                <wp:effectExtent l="635" t="635" r="29845" b="10795"/>
                <wp:wrapNone/>
                <wp:docPr id="1035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Rectangle 5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689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5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医療情報について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4" style="mso-wrap-distance-right:9pt;mso-wrap-distance-bottom:0pt;margin-top:-3pt;mso-position-vertical-relative:text;mso-position-horizontal-relative:text;v-text-anchor:top;position:absolute;height:34pt;mso-wrap-distance-top:0pt;width:241.65pt;mso-wrap-distance-left:9pt;margin-left:140.35pt;z-index:36;" o:spid="_x0000_s1035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5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医療情報について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体質について（○をつけて下さい）</w:t>
      </w:r>
    </w:p>
    <w:tbl>
      <w:tblPr>
        <w:tblStyle w:val="23"/>
        <w:tblW w:w="104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3"/>
        <w:gridCol w:w="4231"/>
        <w:gridCol w:w="984"/>
        <w:gridCol w:w="4298"/>
      </w:tblGrid>
      <w:tr>
        <w:trPr/>
        <w:tc>
          <w:tcPr>
            <w:tcW w:w="959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かぜをひきやすい</w:t>
            </w:r>
          </w:p>
        </w:tc>
        <w:tc>
          <w:tcPr>
            <w:tcW w:w="1013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1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かぶれやすい（部位　　　　　　　　　）</w:t>
            </w:r>
          </w:p>
        </w:tc>
      </w:tr>
      <w:tr>
        <w:trPr/>
        <w:tc>
          <w:tcPr>
            <w:tcW w:w="95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下痢をしやすい</w:t>
            </w:r>
          </w:p>
        </w:tc>
        <w:tc>
          <w:tcPr>
            <w:tcW w:w="101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1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関節がぬけやすい（部位　　　　　　　）</w:t>
            </w:r>
          </w:p>
        </w:tc>
      </w:tr>
      <w:tr>
        <w:trPr/>
        <w:tc>
          <w:tcPr>
            <w:tcW w:w="95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便秘をしやすい</w:t>
            </w:r>
          </w:p>
        </w:tc>
        <w:tc>
          <w:tcPr>
            <w:tcW w:w="101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1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アレルギー（　　　　　　　　　　　　）</w:t>
            </w:r>
          </w:p>
        </w:tc>
      </w:tr>
      <w:tr>
        <w:trPr/>
        <w:tc>
          <w:tcPr>
            <w:tcW w:w="959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7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よく吐く</w:t>
            </w:r>
          </w:p>
        </w:tc>
        <w:tc>
          <w:tcPr>
            <w:tcW w:w="1013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31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その他（　　　　　　　　　　　　　　）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受診の際気をつけてほしいこと</w:t>
      </w:r>
    </w:p>
    <w:tbl>
      <w:tblPr>
        <w:tblStyle w:val="23"/>
        <w:tblW w:w="90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57"/>
        <w:gridCol w:w="2666"/>
        <w:gridCol w:w="2666"/>
        <w:gridCol w:w="2666"/>
      </w:tblGrid>
      <w:tr>
        <w:trPr/>
        <w:tc>
          <w:tcPr>
            <w:tcW w:w="3723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病院内での様子</w:t>
            </w:r>
          </w:p>
        </w:tc>
        <w:tc>
          <w:tcPr>
            <w:tcW w:w="266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治療方法の伝え方</w:t>
            </w:r>
          </w:p>
        </w:tc>
        <w:tc>
          <w:tcPr>
            <w:tcW w:w="266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その他注意すること</w:t>
            </w:r>
          </w:p>
        </w:tc>
      </w:tr>
      <w:tr>
        <w:trPr/>
        <w:tc>
          <w:tcPr>
            <w:tcW w:w="105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待合室</w:t>
            </w:r>
          </w:p>
        </w:tc>
        <w:tc>
          <w:tcPr>
            <w:tcW w:w="26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05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診察室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05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注射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☆持病等</w:t>
      </w:r>
    </w:p>
    <w:tbl>
      <w:tblPr>
        <w:tblStyle w:val="23"/>
        <w:tblW w:w="52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9"/>
        <w:gridCol w:w="2666"/>
      </w:tblGrid>
      <w:tr>
        <w:trPr/>
        <w:tc>
          <w:tcPr>
            <w:tcW w:w="25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病名</w:t>
            </w:r>
          </w:p>
        </w:tc>
        <w:tc>
          <w:tcPr>
            <w:tcW w:w="266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病状・合併症など</w:t>
            </w:r>
          </w:p>
        </w:tc>
      </w:tr>
      <w:tr>
        <w:trPr/>
        <w:tc>
          <w:tcPr>
            <w:tcW w:w="259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59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☆既往歴</w:t>
      </w:r>
    </w:p>
    <w:tbl>
      <w:tblPr>
        <w:tblStyle w:val="23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559"/>
        <w:gridCol w:w="1559"/>
        <w:gridCol w:w="1418"/>
        <w:gridCol w:w="3969"/>
      </w:tblGrid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病名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かかった時期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医療機関</w:t>
            </w:r>
          </w:p>
        </w:tc>
        <w:tc>
          <w:tcPr>
            <w:tcW w:w="5387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備考</w:t>
            </w:r>
          </w:p>
        </w:tc>
      </w:tr>
      <w:tr>
        <w:trPr/>
        <w:tc>
          <w:tcPr>
            <w:tcW w:w="1668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歳頃</w:t>
            </w:r>
          </w:p>
        </w:tc>
        <w:tc>
          <w:tcPr>
            <w:tcW w:w="1559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病院名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医師名</w:t>
            </w: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通院</w:t>
            </w:r>
          </w:p>
        </w:tc>
        <w:tc>
          <w:tcPr>
            <w:tcW w:w="396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入院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手術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668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歳頃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病院名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医師名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通院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入院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手術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668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月　　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歳頃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病院名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医師名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通院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入院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手術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年　　月　　日～　　年　　月　　日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52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180975</wp:posOffset>
                </wp:positionV>
                <wp:extent cx="3267710" cy="403225"/>
                <wp:effectExtent l="635" t="635" r="29845" b="10795"/>
                <wp:wrapNone/>
                <wp:docPr id="1036" name="Rectangle 5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Rectangle 5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677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薬について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※常用しているもの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3" style="mso-wrap-distance-right:9pt;mso-wrap-distance-bottom:0pt;margin-top:14.25pt;mso-position-vertical-relative:text;mso-position-horizontal-relative:text;v-text-anchor:top;position:absolute;height:31.75pt;mso-wrap-distance-top:0pt;width:257.3pt;mso-wrap-distance-left:9pt;margin-left:160.69pt;z-index:34;" o:spid="_x0000_s103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薬について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※常用しているもの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2"/>
          <w:bdr w:val="single" w:color="auto" w:sz="4" w:space="0"/>
        </w:rPr>
      </w:pPr>
      <w:r>
        <w:rPr>
          <w:rFonts w:hint="default" w:ascii="HG丸ｺﾞｼｯｸM-PRO" w:hAnsi="HG丸ｺﾞｼｯｸM-PRO" w:eastAsia="HG丸ｺﾞｼｯｸM-PRO"/>
          <w:sz w:val="52"/>
        </w:rPr>
        <w:drawing>
          <wp:anchor distT="0" distB="0" distL="114300" distR="114300" simplePos="0" relativeHeight="35" behindDoc="0" locked="0" layoutInCell="1" hidden="0" allowOverlap="1">
            <wp:simplePos x="0" y="0"/>
            <wp:positionH relativeFrom="column">
              <wp:posOffset>5670550</wp:posOffset>
            </wp:positionH>
            <wp:positionV relativeFrom="paragraph">
              <wp:posOffset>-190500</wp:posOffset>
            </wp:positionV>
            <wp:extent cx="777240" cy="774700"/>
            <wp:effectExtent l="0" t="0" r="0" b="0"/>
            <wp:wrapSquare wrapText="bothSides"/>
            <wp:docPr id="1037" name="Picture 8" descr="C:\Documents and Settings\a-yama\Local Settings\Temporary Internet Files\Content.IE5\IJ5HW6R7\MC900398055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8" descr="C:\Documents and Settings\a-yama\Local Settings\Temporary Internet Files\Content.IE5\IJ5HW6R7\MC900398055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23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236"/>
        <w:gridCol w:w="5208"/>
        <w:gridCol w:w="12"/>
      </w:tblGrid>
      <w:tr>
        <w:trPr/>
        <w:tc>
          <w:tcPr>
            <w:tcW w:w="5332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薬の名前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mg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）</w:t>
            </w:r>
          </w:p>
        </w:tc>
        <w:tc>
          <w:tcPr>
            <w:tcW w:w="5332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効果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処方元（病院等）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服薬期間　　　年　　月～　　　年　　月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服薬時間　食前・食間・食後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朝・昼・夜</w:t>
            </w:r>
          </w:p>
        </w:tc>
      </w:tr>
      <w:tr>
        <w:trPr/>
        <w:tc>
          <w:tcPr>
            <w:tcW w:w="10664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服薬方法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（自分で飲める・手伝いが必要・声かけが必要）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</w:t>
            </w:r>
          </w:p>
        </w:tc>
      </w:tr>
      <w:tr>
        <w:trPr/>
        <w:tc>
          <w:tcPr>
            <w:tcW w:w="533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薬の名前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mg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）</w:t>
            </w:r>
          </w:p>
        </w:tc>
        <w:tc>
          <w:tcPr>
            <w:tcW w:w="5332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効果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処方元（病院等）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服薬期間　　　年　　月～　　　年　　月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服薬時間　食前・食間・食後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朝・昼・夜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服薬方法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（自分で飲める・手伝いが必要・声かけが必要）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</w:t>
            </w:r>
          </w:p>
        </w:tc>
      </w:tr>
      <w:tr>
        <w:trPr>
          <w:gridAfter w:val="1"/>
          <w:wAfter w:w="12" w:type="dxa"/>
        </w:trPr>
        <w:tc>
          <w:tcPr>
            <w:tcW w:w="533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薬の名前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mg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）</w:t>
            </w:r>
          </w:p>
        </w:tc>
        <w:tc>
          <w:tcPr>
            <w:tcW w:w="5320" w:type="dxa"/>
            <w:tcBorders>
              <w:top w:val="doub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効果</w:t>
            </w: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処方元（病院等）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服薬期間　　　年　　月～　　　年　　月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服薬時間　食前・食間・食後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朝・昼・夜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服薬方法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（自分で飲める・手伝いが必要・声かけが必要）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292100</wp:posOffset>
                </wp:positionV>
                <wp:extent cx="6400800" cy="1841500"/>
                <wp:effectExtent l="635" t="635" r="29845" b="10795"/>
                <wp:wrapNone/>
                <wp:docPr id="1038" name="AutoShape 34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AutoShape 3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00800" cy="184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こんな子です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こんな子になってほしいと思っています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4" style="mso-wrap-distance-right:9pt;mso-wrap-distance-bottom:0pt;margin-top:23pt;mso-position-vertical-relative:text;mso-position-horizontal-relative:text;v-text-anchor:top;position:absolute;height:145pt;mso-wrap-distance-top:0pt;width:504pt;mso-wrap-distance-left:9pt;margin-left:7pt;z-index:19;" o:spid="_x0000_s1038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こんな子です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こんな子になってほしいと思っています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73025</wp:posOffset>
                </wp:positionV>
                <wp:extent cx="2074545" cy="443230"/>
                <wp:effectExtent l="635" t="635" r="29845" b="10795"/>
                <wp:wrapNone/>
                <wp:docPr id="1039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Rectangle 3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7454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親の願い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3" style="mso-wrap-distance-right:9pt;mso-wrap-distance-bottom:0pt;margin-top:5.75pt;mso-position-vertical-relative:text;mso-position-horizontal-relative:text;v-text-anchor:top;position:absolute;height:34.9pt;mso-wrap-distance-top:0pt;width:163.35pt;mso-wrap-distance-left:9pt;margin-left:160.85pt;z-index:20;" o:spid="_x0000_s103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親の願い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</w:rPr>
      </w:pP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579755</wp:posOffset>
                </wp:positionV>
                <wp:extent cx="6908800" cy="7345045"/>
                <wp:effectExtent l="635" t="635" r="29845" b="10795"/>
                <wp:wrapNone/>
                <wp:docPr id="1040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08800" cy="734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2" style="mso-wrap-distance-right:9pt;mso-wrap-distance-bottom:0pt;margin-top:45.65pt;mso-position-vertical-relative:text;mso-position-horizontal-relative:text;position:absolute;height:578.35pt;mso-wrap-distance-top:0pt;width:544pt;mso-wrap-distance-left:9pt;margin-left:-11pt;z-index:-503316477;" o:spid="_x0000_s1040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368300</wp:posOffset>
                </wp:positionV>
                <wp:extent cx="2074545" cy="465455"/>
                <wp:effectExtent l="635" t="635" r="29845" b="10795"/>
                <wp:wrapNone/>
                <wp:docPr id="104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7454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本人の特性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29pt;mso-position-vertical-relative:text;mso-position-horizontal-relative:text;v-text-anchor:top;position:absolute;height:36.65pt;mso-wrap-distance-top:0pt;width:163.35pt;mso-wrap-distance-left:9pt;margin-left:171.85pt;z-index:4;" o:spid="_x0000_s1041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本人の特性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</w:p>
    <w:p>
      <w:pPr>
        <w:pStyle w:val="0"/>
        <w:ind w:firstLine="34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36"/>
        </w:rPr>
        <w:t>主な行動の特性は…</w:t>
      </w:r>
    </w:p>
    <w:tbl>
      <w:tblPr>
        <w:tblStyle w:val="23"/>
        <w:tblW w:w="1049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593"/>
        <w:gridCol w:w="3555"/>
        <w:gridCol w:w="3342"/>
      </w:tblGrid>
      <w:tr>
        <w:trPr/>
        <w:tc>
          <w:tcPr>
            <w:tcW w:w="3593" w:type="dxa"/>
            <w:shd w:val="clear" w:color="auto" w:fill="FFC000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こだわり</w:t>
            </w:r>
          </w:p>
        </w:tc>
        <w:tc>
          <w:tcPr>
            <w:tcW w:w="3555" w:type="dxa"/>
            <w:shd w:val="clear" w:color="auto" w:fill="FFC000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コミュニケーション</w:t>
            </w:r>
          </w:p>
        </w:tc>
        <w:tc>
          <w:tcPr>
            <w:tcW w:w="3342" w:type="dxa"/>
            <w:shd w:val="clear" w:color="auto" w:fill="FFC000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多動・衝動性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□特定の物や行動にこだわる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□本人独特の癖や話し方がある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□じっとしていることが苦手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□パニックになる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□初めての場所や人になじむのに時間がかかる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□気が散りやすい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□興味や関心が偏っている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□集団行動が苦手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□大事なものを失くしがち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□気持の切り替えに時間がかかる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□人づきあいが苦手である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□突発的に行動する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□物事の見通しが持ちづらい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□不安になりやすい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□おしゃべりが止まらない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□その他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□落ち込みやすい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□カッとなったりイライラしやすい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□じっとしていることが多い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□迷子になりやすい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□人目を気にしすぎる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□運動や細かな作業が不器用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□アイコンタクトが取りづらい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□テンションが上がりやすい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□その他</w:t>
            </w: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□人目をほとんど気にしない</w:t>
            </w:r>
          </w:p>
        </w:tc>
      </w:tr>
      <w:tr>
        <w:trPr/>
        <w:tc>
          <w:tcPr>
            <w:tcW w:w="3593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□その他</w:t>
            </w:r>
          </w:p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30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32"/>
          <w:u w:val="single" w:color="auto"/>
        </w:rPr>
        <w:t>診断名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　　　　　　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（　　　歳　　　ヶ月の時に診断を受けました）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firstLine="340" w:firstLineChars="100"/>
        <w:jc w:val="left"/>
        <w:rPr>
          <w:rFonts w:hint="default" w:ascii="HG丸ｺﾞｼｯｸM-PRO" w:hAnsi="HG丸ｺﾞｼｯｸM-PRO" w:eastAsia="HG丸ｺﾞｼｯｸM-PRO"/>
          <w:sz w:val="3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-25400</wp:posOffset>
                </wp:positionV>
                <wp:extent cx="2419985" cy="431800"/>
                <wp:effectExtent l="635" t="635" r="29845" b="10795"/>
                <wp:wrapNone/>
                <wp:docPr id="1042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Rectangle 2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199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感覚の特性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6" style="mso-wrap-distance-right:9pt;mso-wrap-distance-bottom:0pt;margin-top:-2pt;mso-position-vertical-relative:text;mso-position-horizontal-relative:text;v-text-anchor:top;position:absolute;height:34pt;mso-wrap-distance-top:0pt;width:190.55pt;mso-wrap-distance-left:9pt;margin-left:147.80000000000001pt;z-index:16;" o:spid="_x0000_s1042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感覚の特性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3"/>
        <w:tblW w:w="103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1"/>
        <w:gridCol w:w="2133"/>
        <w:gridCol w:w="2133"/>
        <w:gridCol w:w="2133"/>
      </w:tblGrid>
      <w:tr>
        <w:trPr/>
        <w:tc>
          <w:tcPr>
            <w:tcW w:w="3921" w:type="dxa"/>
            <w:shd w:val="pct2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特性の例</w:t>
            </w:r>
          </w:p>
        </w:tc>
        <w:tc>
          <w:tcPr>
            <w:tcW w:w="2133" w:type="dxa"/>
            <w:shd w:val="pct2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あてはまる</w:t>
            </w:r>
          </w:p>
        </w:tc>
        <w:tc>
          <w:tcPr>
            <w:tcW w:w="2133" w:type="dxa"/>
            <w:shd w:val="pct2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少しあてはまる</w:t>
            </w:r>
          </w:p>
        </w:tc>
        <w:tc>
          <w:tcPr>
            <w:tcW w:w="2133" w:type="dxa"/>
            <w:shd w:val="pct20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あてはまらない</w:t>
            </w: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特定の味覚や食感に苦手さがある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偏食がある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大きな音や声など特定の音を嫌がる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人混みが苦手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視覚情報に気を取られやすい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人から触られることを嫌がる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散髪や爪切りを嫌がる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臭いに敏感である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暑さや寒さに過敏である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回ったりゆれたりする遊びが好き</w:t>
            </w: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3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139700</wp:posOffset>
                </wp:positionV>
                <wp:extent cx="4292600" cy="457200"/>
                <wp:effectExtent l="635" t="635" r="29845" b="10795"/>
                <wp:wrapNone/>
                <wp:docPr id="1043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Rectangle 2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29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具体的なエピソード等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7" style="mso-wrap-distance-right:9pt;mso-wrap-distance-bottom:0pt;margin-top:11pt;mso-position-vertical-relative:text;mso-position-horizontal-relative:text;v-text-anchor:top;position:absolute;height:36pt;mso-wrap-distance-top:0pt;width:338pt;mso-wrap-distance-left:9pt;margin-left:94pt;z-index:17;" o:spid="_x0000_s1043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具体的なエピソード等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6350000" cy="5600700"/>
                <wp:effectExtent l="635" t="635" r="29845" b="10795"/>
                <wp:wrapNone/>
                <wp:docPr id="1044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AutoShape 2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50000" cy="560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28" style="mso-wrap-distance-right:9pt;mso-wrap-distance-bottom:0pt;margin-top:11pt;mso-position-vertical-relative:text;mso-position-horizontal-relative:text;position:absolute;height:441pt;mso-wrap-distance-top:0pt;width:500pt;mso-wrap-distance-left:9pt;margin-left:12pt;z-index:2;" o:spid="_x0000_s1044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152400</wp:posOffset>
            </wp:positionV>
            <wp:extent cx="1644650" cy="1752600"/>
            <wp:effectExtent l="0" t="0" r="0" b="0"/>
            <wp:wrapSquare wrapText="bothSides"/>
            <wp:docPr id="1045" name="Picture 15" descr="C:\Documents and Settings\a-yama\Local Settings\Temporary Internet Files\Content.IE5\BGJ3O6MS\MC900445970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15" descr="C:\Documents and Settings\a-yama\Local Settings\Temporary Internet Files\Content.IE5\BGJ3O6MS\MC90044597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260" w:hanging="260" w:hanging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g">
            <w:drawing>
              <wp:anchor distT="0" distB="0" distL="114300" distR="114300" simplePos="0" relativeHeight="22" behindDoc="1" locked="0" layoutInCell="1" hidden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-101600</wp:posOffset>
                </wp:positionV>
                <wp:extent cx="6691630" cy="9804400"/>
                <wp:effectExtent l="635" t="635" r="29845" b="10795"/>
                <wp:wrapNone/>
                <wp:docPr id="1046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630" cy="9804400"/>
                          <a:chOff x="702" y="560"/>
                          <a:chExt cx="10538" cy="15440"/>
                        </a:xfrm>
                      </wpg:grpSpPr>
                      <wps:wsp>
                        <wps:cNvPr id="1047" name="AutoShape 17"/>
                        <wps:cNvSpPr>
                          <a:spLocks noChangeArrowheads="1"/>
                        </wps:cNvSpPr>
                        <wps:spPr>
                          <a:xfrm>
                            <a:off x="702" y="1083"/>
                            <a:ext cx="10538" cy="149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48" name="AutoShape 37"/>
                        <wps:cNvCnPr/>
                        <wps:spPr>
                          <a:xfrm>
                            <a:off x="3560" y="1083"/>
                            <a:ext cx="20" cy="14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9" name="AutoShape 39"/>
                        <wps:cNvCnPr/>
                        <wps:spPr>
                          <a:xfrm>
                            <a:off x="6740" y="1143"/>
                            <a:ext cx="20" cy="14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0" name="Rectangle 4"/>
                        <wps:cNvSpPr>
                          <a:spLocks noChangeArrowheads="1"/>
                        </wps:cNvSpPr>
                        <wps:spPr>
                          <a:xfrm>
                            <a:off x="3896" y="560"/>
                            <a:ext cx="381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sz w:val="4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44"/>
                                </w:rPr>
                                <w:t>生活サポート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style="mso-wrap-distance-right:9pt;mso-wrap-distance-bottom:0pt;margin-top:-8pt;mso-position-vertical-relative:text;mso-position-horizontal-relative:text;position:absolute;height:772pt;mso-wrap-distance-top:0pt;width:526.9pt;mso-wrap-distance-left:9pt;margin-left:-0.9pt;z-index:-503316458;" coordsize="10538,15440" coordorigin="702,560" o:spid="_x0000_s1046" o:allowincell="t" o:allowoverlap="t">
                <v:roundrect id="AutoShape 17" style="height:14917;width:10538;top:1083;left:702;position:absolute;" o:spid="_x0000_s1047" filled="t" fillcolor="#ffffff" stroked="t" strokecolor="#000000" strokeweight="0.75pt" o:spt="2" arcsize="10923f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style="height:14810;width:20;top:1083;left:3560;position:absolute;" o:spid="_x0000_s1048" filled="f" stroked="t" strokecolor="#000000" strokeweight="0.75pt" o:spt="32" type="#_x0000_t32">
                  <v:fill/>
                  <v:stroke filltype="solid"/>
                  <v:imagedata o:title=""/>
                  <w10:wrap type="none" anchorx="text" anchory="text"/>
                </v:shape>
                <v:shape id="AutoShape 39" style="height:14810;width:20;top:1143;left:6740;position:absolute;" o:spid="_x0000_s1049" filled="f" stroked="t" strokecolor="#000000" strokeweight="0.75pt" o:spt="32" type="#_x0000_t32">
                  <v:fill/>
                  <v:stroke filltype="solid"/>
                  <v:imagedata o:title=""/>
                  <w10:wrap type="none" anchorx="text" anchory="text"/>
                </v:shape>
                <v:rect id="Rectangle 4" style="height:697;width:3811;top:560;left:3896;position:absolute;" o:spid="_x0000_s1050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sz w:val="4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44"/>
                          </w:rPr>
                          <w:t>生活サポート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>
      <w:pPr>
        <w:pStyle w:val="0"/>
        <w:ind w:left="260" w:hanging="260" w:hanging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317500</wp:posOffset>
                </wp:positionV>
                <wp:extent cx="6248400" cy="0"/>
                <wp:effectExtent l="0" t="635" r="29210" b="10795"/>
                <wp:wrapNone/>
                <wp:docPr id="1051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AutoShape 36"/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style="mso-wrap-distance-right:9pt;mso-wrap-distance-bottom:0pt;margin-top:25pt;mso-position-vertical-relative:text;mso-position-horizontal-relative:text;position:absolute;height:0pt;mso-wrap-distance-top:0pt;width:492pt;mso-wrap-distance-left:9pt;margin-left:13pt;z-index:21;" o:spid="_x0000_s1051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　　　　場面など　　　　　　　様子　　　　　　　　　　対応方法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●食事について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●排泄について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●着脱について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●好きな遊びについて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●集団活動について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</w:rPr>
        <w:t>●外出・移動について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●睡眠について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●その他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5645150</wp:posOffset>
            </wp:positionH>
            <wp:positionV relativeFrom="paragraph">
              <wp:posOffset>63500</wp:posOffset>
            </wp:positionV>
            <wp:extent cx="1377950" cy="1371600"/>
            <wp:effectExtent l="0" t="0" r="0" b="0"/>
            <wp:wrapSquare wrapText="bothSides"/>
            <wp:docPr id="1052" name="Picture 16" descr="C:\Documents and Settings\a-yama\Local Settings\Temporary Internet Files\Content.IE5\B3GUV6MO\MC900412690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6" descr="C:\Documents and Settings\a-yama\Local Settings\Temporary Internet Files\Content.IE5\B3GUV6MO\MC90041269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240030</wp:posOffset>
                </wp:positionV>
                <wp:extent cx="6523355" cy="9469120"/>
                <wp:effectExtent l="635" t="635" r="29845" b="10795"/>
                <wp:wrapNone/>
                <wp:docPr id="1053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AutoShap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23355" cy="946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7" style="mso-wrap-distance-right:9pt;mso-wrap-distance-bottom:0pt;margin-top:18.89pt;mso-position-vertical-relative:text;mso-position-horizontal-relative:text;v-text-anchor:top;position:absolute;height:745.6pt;mso-wrap-distance-top:0pt;width:513.65pt;mso-wrap-distance-left:9pt;margin-left:-2.1pt;z-index:-503316475;" o:spid="_x0000_s1053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jc w:val="right"/>
                        <w:rPr>
                          <w:rFonts w:hint="default" w:ascii="HG丸ｺﾞｼｯｸM-PRO" w:hAnsi="HG丸ｺﾞｼｯｸM-PRO" w:eastAsia="HG丸ｺﾞｼｯｸM-PRO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17145</wp:posOffset>
                </wp:positionV>
                <wp:extent cx="3724275" cy="443230"/>
                <wp:effectExtent l="635" t="635" r="29845" b="10795"/>
                <wp:wrapNone/>
                <wp:docPr id="105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Rectangle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2427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5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" style="mso-wrap-distance-right:9pt;mso-wrap-distance-bottom:0pt;margin-top:1.35pt;mso-position-vertical-relative:text;mso-position-horizontal-relative:text;v-text-anchor:top;position:absolute;height:34.9pt;mso-wrap-distance-top:0pt;width:293.25pt;mso-wrap-distance-left:9pt;margin-left:115.6pt;z-index:-503316474;" o:spid="_x0000_s1054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5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コミュニケーション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53975</wp:posOffset>
                </wp:positionV>
                <wp:extent cx="0" cy="9265920"/>
                <wp:effectExtent l="635" t="0" r="29845" b="10160"/>
                <wp:wrapNone/>
                <wp:docPr id="1055" name="AutoShape 48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AutoShape 48"/>
                      <wps:cNvCnPr/>
                      <wps:spPr>
                        <a:xfrm>
                          <a:off x="0" y="0"/>
                          <a:ext cx="0" cy="926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style="mso-wrap-distance-right:9pt;mso-wrap-distance-bottom:0pt;margin-top:4.25pt;mso-position-vertical-relative:text;mso-position-horizontal-relative:text;position:absolute;height:729.6pt;mso-wrap-distance-top:0pt;width:0pt;mso-wrap-distance-left:9pt;margin-left:310pt;z-index:29;" o:spid="_x0000_s1055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39370</wp:posOffset>
                </wp:positionV>
                <wp:extent cx="0" cy="9265920"/>
                <wp:effectExtent l="635" t="0" r="29845" b="10160"/>
                <wp:wrapNone/>
                <wp:docPr id="1056" name="AutoShape 46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AutoShape 46"/>
                      <wps:cNvCnPr/>
                      <wps:spPr>
                        <a:xfrm>
                          <a:off x="0" y="0"/>
                          <a:ext cx="0" cy="926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style="mso-wrap-distance-right:9pt;mso-wrap-distance-bottom:0pt;margin-top:3.1pt;mso-position-vertical-relative:text;mso-position-horizontal-relative:text;position:absolute;height:729.6pt;mso-wrap-distance-top:0pt;width:0pt;mso-wrap-distance-left:9pt;margin-left:131pt;z-index:28;" o:spid="_x0000_s1056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　　　　場面など　　　　　　　　様子　　　　　　　　　　対応方法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76200</wp:posOffset>
                </wp:positionV>
                <wp:extent cx="6341745" cy="0"/>
                <wp:effectExtent l="0" t="635" r="29210" b="10795"/>
                <wp:wrapNone/>
                <wp:docPr id="1057" name="AutoShape 43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AutoShape 43"/>
                      <wps:cNvCnPr/>
                      <wps:spPr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style="mso-wrap-distance-right:9pt;mso-wrap-distance-bottom:0pt;margin-top:6pt;mso-position-vertical-relative:text;mso-position-horizontal-relative:text;position:absolute;height:0pt;mso-wrap-distance-top:0pt;width:499.35pt;mso-wrap-distance-left:9pt;margin-left:4.6500000000000004pt;z-index:27;" o:spid="_x0000_s1057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●何かしてほしい時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したい時</w:t>
      </w:r>
      <w:r>
        <w:rPr>
          <w:rFonts w:hint="eastAsia" w:ascii="HG丸ｺﾞｼｯｸM-PRO" w:hAnsi="HG丸ｺﾞｼｯｸM-PRO" w:eastAsia="HG丸ｺﾞｼｯｸM-PRO"/>
          <w:sz w:val="28"/>
        </w:rPr>
        <w:br w:type="textWrapping" w:clear="none"/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●嫌な時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●気を引きたい時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●不安な時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●困っている時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4978400</wp:posOffset>
            </wp:positionH>
            <wp:positionV relativeFrom="paragraph">
              <wp:posOffset>381000</wp:posOffset>
            </wp:positionV>
            <wp:extent cx="1701800" cy="1714500"/>
            <wp:effectExtent l="0" t="0" r="0" b="0"/>
            <wp:wrapSquare wrapText="bothSides"/>
            <wp:docPr id="1058" name="Picture 1" descr="C:\Documents and Settings\a-yama\Local Settings\Temporary Internet Files\Content.IE5\IJ5HW6R7\MC900445590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" descr="C:\Documents and Settings\a-yama\Local Settings\Temporary Internet Files\Content.IE5\IJ5HW6R7\MC90044559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●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rPr>
          <w:rFonts w:hint="default" w:ascii="HG丸ｺﾞｼｯｸM-PRO" w:hAnsi="HG丸ｺﾞｼｯｸM-PRO" w:eastAsia="HG丸ｺﾞｼｯｸM-PRO"/>
          <w:sz w:val="56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type="linesAndChars" w:linePitch="320" w:charSpace="-4037"/>
        </w:sectPr>
      </w:pPr>
    </w:p>
    <w:p>
      <w:pPr>
        <w:pStyle w:val="0"/>
        <w:rPr>
          <w:rFonts w:hint="default" w:ascii="HG丸ｺﾞｼｯｸM-PRO" w:hAnsi="HG丸ｺﾞｼｯｸM-PRO" w:eastAsia="HG丸ｺﾞｼｯｸM-PRO"/>
          <w:sz w:val="56"/>
          <w:bdr w:val="single" w:color="auto" w:sz="4" w:space="0"/>
        </w:rPr>
      </w:pP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-25400</wp:posOffset>
                </wp:positionV>
                <wp:extent cx="2709545" cy="443230"/>
                <wp:effectExtent l="635" t="635" r="29845" b="10795"/>
                <wp:wrapNone/>
                <wp:docPr id="1059" name="Rectangle 49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Rectangle 4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0954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発達について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9" style="mso-wrap-distance-right:9pt;mso-wrap-distance-bottom:0pt;margin-top:-2pt;mso-position-vertical-relative:text;mso-position-horizontal-relative:text;v-text-anchor:top;position:absolute;height:34.9pt;mso-wrap-distance-top:0pt;width:213.35pt;mso-wrap-distance-left:9pt;margin-left:138.4pt;z-index:30;" o:spid="_x0000_s105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発達について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56"/>
        </w:rPr>
        <w:drawing>
          <wp:anchor distT="0" distB="0" distL="114300" distR="114300" simplePos="0" relativeHeight="31" behindDoc="0" locked="0" layoutInCell="1" hidden="0" allowOverlap="1">
            <wp:simplePos x="0" y="0"/>
            <wp:positionH relativeFrom="column">
              <wp:posOffset>5080000</wp:posOffset>
            </wp:positionH>
            <wp:positionV relativeFrom="paragraph">
              <wp:posOffset>-215900</wp:posOffset>
            </wp:positionV>
            <wp:extent cx="1263650" cy="1117600"/>
            <wp:effectExtent l="0" t="0" r="0" b="0"/>
            <wp:wrapSquare wrapText="bothSides"/>
            <wp:docPr id="1060" name="Picture 5" descr="C:\Documents and Settings\a-yama\Local Settings\Temporary Internet Files\Content.IE5\0VFB81XB\MC900234181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5" descr="C:\Documents and Settings\a-yama\Local Settings\Temporary Internet Files\Content.IE5\0VFB81XB\MC900234181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56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4"/>
        </w:rPr>
        <w:t>出生　　　週　　日　　出生体重　　　ｇ</w:t>
      </w:r>
    </w:p>
    <w:tbl>
      <w:tblPr>
        <w:tblStyle w:val="23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15"/>
        <w:gridCol w:w="2610"/>
        <w:gridCol w:w="2621"/>
        <w:gridCol w:w="2610"/>
      </w:tblGrid>
      <w:tr>
        <w:trPr/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くびすわり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寝返り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おすわり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ずり這い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はいはい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つかまり立ち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歩行開始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初語（有意味）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二語文</w:t>
            </w: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56"/>
          <w:bdr w:val="single" w:color="auto" w:sz="4" w:space="0"/>
        </w:rPr>
      </w:pPr>
      <w:r>
        <w:rPr>
          <w:rFonts w:hint="default" w:ascii="HG丸ｺﾞｼｯｸM-PRO" w:hAnsi="HG丸ｺﾞｼｯｸM-PRO" w:eastAsia="HG丸ｺﾞｼｯｸM-PRO"/>
          <w:sz w:val="56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127000</wp:posOffset>
                </wp:positionV>
                <wp:extent cx="2846705" cy="468630"/>
                <wp:effectExtent l="635" t="635" r="29845" b="10795"/>
                <wp:wrapNone/>
                <wp:docPr id="1061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Rectangle 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467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5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成長の記録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3" style="mso-wrap-distance-right:9pt;mso-wrap-distance-bottom:0pt;margin-top:10pt;mso-position-vertical-relative:text;mso-position-horizontal-relative:text;v-text-anchor:top;position:absolute;height:36.9pt;mso-wrap-distance-top:0pt;width:224.15pt;mso-wrap-distance-left:9pt;margin-left:138.4pt;z-index:8;" o:spid="_x0000_s1061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5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成長の記録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23"/>
        <w:tblW w:w="105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1559"/>
        <w:gridCol w:w="4819"/>
        <w:gridCol w:w="3119"/>
      </w:tblGrid>
      <w:tr>
        <w:trPr/>
        <w:tc>
          <w:tcPr>
            <w:tcW w:w="110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年齢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所属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成長の様子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（医療情報、検査等含む）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備考</w:t>
            </w: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10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※次回の検査の予定などを備考欄に記載すると便利です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56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44"/>
          <w:bdr w:val="single" w:color="auto" w:sz="4" w:space="0"/>
        </w:rPr>
        <w:t>福祉支援の記録</w:t>
      </w:r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◎手帳</w:t>
      </w:r>
    </w:p>
    <w:tbl>
      <w:tblPr>
        <w:tblStyle w:val="23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36"/>
        <w:gridCol w:w="3284"/>
        <w:gridCol w:w="2126"/>
        <w:gridCol w:w="2127"/>
      </w:tblGrid>
      <w:tr>
        <w:trPr/>
        <w:tc>
          <w:tcPr>
            <w:tcW w:w="263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身体障害者手帳</w:t>
            </w:r>
          </w:p>
        </w:tc>
        <w:tc>
          <w:tcPr>
            <w:tcW w:w="328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級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取得日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次回判定日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3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精神保健福祉手帳</w:t>
            </w:r>
          </w:p>
        </w:tc>
        <w:tc>
          <w:tcPr>
            <w:tcW w:w="328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級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3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療育手帳</w:t>
            </w:r>
          </w:p>
        </w:tc>
        <w:tc>
          <w:tcPr>
            <w:tcW w:w="328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A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１・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A2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B1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・Ｂ２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◎福祉サービス</w:t>
      </w:r>
    </w:p>
    <w:tbl>
      <w:tblPr>
        <w:tblStyle w:val="23"/>
        <w:tblW w:w="1059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69"/>
        <w:gridCol w:w="2356"/>
        <w:gridCol w:w="1613"/>
        <w:gridCol w:w="3260"/>
      </w:tblGrid>
      <w:tr>
        <w:trPr/>
        <w:tc>
          <w:tcPr>
            <w:tcW w:w="336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施設名</w:t>
            </w:r>
          </w:p>
        </w:tc>
        <w:tc>
          <w:tcPr>
            <w:tcW w:w="235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サービスの種類</w:t>
            </w:r>
          </w:p>
        </w:tc>
        <w:tc>
          <w:tcPr>
            <w:tcW w:w="161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利用日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支給量</w:t>
            </w:r>
          </w:p>
        </w:tc>
      </w:tr>
      <w:tr>
        <w:trPr/>
        <w:tc>
          <w:tcPr>
            <w:tcW w:w="33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35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ヘルパー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通所</w:t>
            </w:r>
          </w:p>
        </w:tc>
        <w:tc>
          <w:tcPr>
            <w:tcW w:w="161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3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35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ヘルパー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通所</w:t>
            </w:r>
          </w:p>
        </w:tc>
        <w:tc>
          <w:tcPr>
            <w:tcW w:w="161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3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35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ヘルパー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通所</w:t>
            </w:r>
          </w:p>
        </w:tc>
        <w:tc>
          <w:tcPr>
            <w:tcW w:w="161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3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35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ヘルパー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通所</w:t>
            </w:r>
          </w:p>
        </w:tc>
        <w:tc>
          <w:tcPr>
            <w:tcW w:w="161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32"/>
        </w:rPr>
        <w:t>◎手当等</w:t>
      </w:r>
      <w:r>
        <w:rPr>
          <w:rFonts w:hint="eastAsia" w:ascii="HG丸ｺﾞｼｯｸM-PRO" w:hAnsi="HG丸ｺﾞｼｯｸM-PRO" w:eastAsia="HG丸ｺﾞｼｯｸM-PRO"/>
          <w:sz w:val="28"/>
        </w:rPr>
        <w:t>　　　　　　　　　　　　　　　　　　</w:t>
      </w:r>
    </w:p>
    <w:tbl>
      <w:tblPr>
        <w:tblStyle w:val="23"/>
        <w:tblpPr w:leftFromText="142" w:rightFromText="142" w:topFromText="0" w:bottomFromText="0" w:vertAnchor="text" w:horzAnchor="text" w:tblpXSpec="left" w:tblpY="1"/>
        <w:tblOverlap w:val="never"/>
        <w:tblW w:w="5637" w:type="dxa"/>
        <w:tblLayout w:type="fixed"/>
        <w:tblLook w:firstRow="1" w:lastRow="0" w:firstColumn="1" w:lastColumn="0" w:noHBand="0" w:noVBand="1" w:val="04A0"/>
      </w:tblPr>
      <w:tblGrid>
        <w:gridCol w:w="2660"/>
        <w:gridCol w:w="850"/>
        <w:gridCol w:w="2127"/>
      </w:tblGrid>
      <w:tr>
        <w:trPr/>
        <w:tc>
          <w:tcPr>
            <w:tcW w:w="266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名称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内容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期限等</w:t>
            </w: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特別児童扶養手当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１級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２級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なし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福祉医療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あり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なし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自立支援医療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あり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なし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6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  <w:sz w:val="48"/>
        </w:rPr>
      </w:pPr>
      <w:r>
        <w:rPr>
          <w:rFonts w:hint="eastAsia"/>
        </w:rPr>
        <w:drawing>
          <wp:anchor distT="0" distB="0" distL="114300" distR="114300" simplePos="0" relativeHeight="13" behindDoc="0" locked="0" layoutInCell="1" hidden="0" allowOverlap="1">
            <wp:simplePos x="0" y="0"/>
            <wp:positionH relativeFrom="column">
              <wp:posOffset>4549775</wp:posOffset>
            </wp:positionH>
            <wp:positionV relativeFrom="paragraph">
              <wp:posOffset>342900</wp:posOffset>
            </wp:positionV>
            <wp:extent cx="1682750" cy="1689100"/>
            <wp:effectExtent l="0" t="0" r="0" b="0"/>
            <wp:wrapSquare wrapText="bothSides"/>
            <wp:docPr id="1062" name="Picture 2" descr="C:\Documents and Settings\a-yama\Local Settings\Temporary Internet Files\Content.IE5\B3GUV6MO\MC90044559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2" descr="C:\Documents and Settings\a-yama\Local Settings\Temporary Internet Files\Content.IE5\B3GUV6MO\MC900445594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4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52"/>
          <w:bdr w:val="single" w:color="auto" w:sz="4" w:space="0"/>
        </w:rPr>
      </w:pP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  <w:sz w:val="52"/>
          <w:bdr w:val="single" w:color="auto" w:sz="4" w:space="0"/>
        </w:rPr>
      </w:pPr>
      <w:r>
        <w:rPr>
          <w:rFonts w:hint="default" w:ascii="HG丸ｺﾞｼｯｸM-PRO" w:hAnsi="HG丸ｺﾞｼｯｸM-PRO" w:eastAsia="HG丸ｺﾞｼｯｸM-PRO"/>
          <w:sz w:val="52"/>
        </w:rPr>
        <mc:AlternateContent>
          <mc:Choice Requires="wps">
            <w:drawing>
              <wp:anchor distT="0" distB="0" distL="114300" distR="114300" simplePos="0" relativeHeight="33" behindDoc="1" locked="0" layoutInCell="1" hidden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203200</wp:posOffset>
                </wp:positionV>
                <wp:extent cx="6523355" cy="9469120"/>
                <wp:effectExtent l="635" t="635" r="29845" b="10795"/>
                <wp:wrapNone/>
                <wp:docPr id="1063" name="AutoShape 51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AutoShape 5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23355" cy="946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51" style="mso-wrap-distance-right:9pt;mso-wrap-distance-bottom:0pt;margin-top:16pt;mso-position-vertical-relative:text;mso-position-horizontal-relative:text;v-text-anchor:top;position:absolute;height:745.6pt;mso-wrap-distance-top:0pt;width:513.65pt;mso-wrap-distance-left:9pt;margin-left:9.9pt;z-index:-503316447;" o:spid="_x0000_s1063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jc w:val="right"/>
                        <w:rPr>
                          <w:rFonts w:hint="default" w:ascii="HG丸ｺﾞｼｯｸM-PRO" w:hAnsi="HG丸ｺﾞｼｯｸM-PRO" w:eastAsia="HG丸ｺﾞｼｯｸM-PRO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52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-50800</wp:posOffset>
                </wp:positionV>
                <wp:extent cx="2709545" cy="443230"/>
                <wp:effectExtent l="635" t="635" r="29845" b="10795"/>
                <wp:wrapNone/>
                <wp:docPr id="1064" name="Rectangle 5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Rectangle 5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0954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4"/>
                              </w:rPr>
                              <w:t>メモ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0" style="mso-wrap-distance-right:9pt;mso-wrap-distance-bottom:0pt;margin-top:-4pt;mso-position-vertical-relative:text;mso-position-horizontal-relative:text;v-text-anchor:top;position:absolute;height:34.9pt;mso-wrap-distance-top:0pt;width:213.35pt;mso-wrap-distance-left:9pt;margin-left:150.4pt;z-index:32;" o:spid="_x0000_s1064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4"/>
                        </w:rPr>
                        <w:t>メモ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8" type="connector" idref="#_x0000_s1057">
          <o:proxy start="" idref="#_x0000_s0" connectloc="-1"/>
          <o:proxy end="" idref="#_x0000_s0" connectloc="-1"/>
        </o:r>
        <o:r id="V:Rule16" type="connector" idref="#_x0000_s1051">
          <o:proxy start="" idref="#_x0000_s0" connectloc="-1"/>
          <o:proxy end="" idref="#_x0000_s0" connectloc="-1"/>
        </o:r>
        <o:r id="V:Rule20" type="connector" idref="#_x0000_s1048">
          <o:proxy start="" idref="#_x0000_s0" connectloc="-1"/>
          <o:proxy end="" idref="#_x0000_s0" connectloc="-1"/>
        </o:r>
        <o:r id="V:Rule34" type="connector" idref="#_x0000_s1056">
          <o:proxy start="" idref="#_x0000_s0" connectloc="-1"/>
          <o:proxy end="" idref="#_x0000_s0" connectloc="-1"/>
        </o:r>
        <o:r id="V:Rule62" type="connector" idref="#_x0000_s1055">
          <o:proxy start="" idref="#_x0000_s0" connectloc="-1"/>
          <o:proxy end="" idref="#_x0000_s0" connectloc="-1"/>
        </o:r>
        <o:r id="V:Rule70" type="connector" idref="#_x0000_s104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image" Target="media/image2.wmf" /><Relationship Id="rId7" Type="http://schemas.openxmlformats.org/officeDocument/2006/relationships/image" Target="media/image3.wmf" /><Relationship Id="rId8" Type="http://schemas.openxmlformats.org/officeDocument/2006/relationships/image" Target="media/image4.wmf" /><Relationship Id="rId9" Type="http://schemas.openxmlformats.org/officeDocument/2006/relationships/image" Target="media/image5.wmf" /><Relationship Id="rId10" Type="http://schemas.openxmlformats.org/officeDocument/2006/relationships/image" Target="media/image6.wmf" /><Relationship Id="rId11" Type="http://schemas.openxmlformats.org/officeDocument/2006/relationships/image" Target="media/image7.wmf" /><Relationship Id="rId12" Type="http://schemas.openxmlformats.org/officeDocument/2006/relationships/image" Target="media/image8.wmf" /><Relationship Id="rId13" Type="http://schemas.openxmlformats.org/officeDocument/2006/relationships/image" Target="media/image9.wmf" /><Relationship Id="rId14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13</Pages>
  <Words>17</Words>
  <Characters>1717</Characters>
  <Application>JUST Note</Application>
  <Lines>7077</Lines>
  <Paragraphs>267</Paragraphs>
  <CharactersWithSpaces>2589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a-yama</dc:creator>
  <cp:lastModifiedBy>山路 綾</cp:lastModifiedBy>
  <cp:lastPrinted>2020-02-05T04:41:41Z</cp:lastPrinted>
  <dcterms:created xsi:type="dcterms:W3CDTF">2018-09-03T04:48:00Z</dcterms:created>
  <dcterms:modified xsi:type="dcterms:W3CDTF">2020-02-05T04:41:47Z</dcterms:modified>
  <cp:revision>10</cp:revision>
</cp:coreProperties>
</file>