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spacing w:before="0" w:beforeLines="0" w:beforeAutospacing="0" w:after="0" w:afterLines="0" w:afterAutospacing="0" w:line="280" w:lineRule="exact"/>
        <w:rPr>
          <w:rFonts w:hint="eastAsia"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-140970</wp:posOffset>
                </wp:positionH>
                <wp:positionV relativeFrom="paragraph">
                  <wp:posOffset>24765</wp:posOffset>
                </wp:positionV>
                <wp:extent cx="6562725" cy="481330"/>
                <wp:effectExtent l="40005" t="20320" r="74295" b="7937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62725" cy="481330"/>
                        </a:xfrm>
                        <a:prstGeom prst="rect">
                          <a:avLst/>
                        </a:prstGeom>
                      </wps:spPr>
                      <wps:style>
                        <a:lnRef idx="1">
                          <a:schemeClr val="accent5"/>
                        </a:lnRef>
                        <a:fillRef idx="2">
                          <a:schemeClr val="accent5"/>
                        </a:fillRef>
                        <a:effectRef idx="1">
                          <a:schemeClr val="accent5"/>
                        </a:effectRef>
                        <a:fontRef idx="none">
                          <a:schemeClr val="dk1"/>
                        </a:fontRef>
                      </wps:style>
                      <wps:txbx>
                        <w:txbxContent>
                          <w:p>
                            <w:pPr>
                              <w:pStyle w:val="0"/>
                              <w:spacing w:line="300" w:lineRule="exact"/>
                              <w:jc w:val="center"/>
                              <w:rPr>
                                <w:rFonts w:hint="eastAsia"/>
                                <w:b w:val="1"/>
                                <w:sz w:val="20"/>
                              </w:rPr>
                            </w:pPr>
                            <w:r>
                              <w:rPr>
                                <w:rFonts w:hint="eastAsia" w:ascii="メイリオ" w:hAnsi="メイリオ" w:eastAsia="メイリオ"/>
                                <w:b w:val="1"/>
                                <w:sz w:val="26"/>
                              </w:rPr>
                              <w:t>第６波対応事業者支援金の支給のお知らせ</w:t>
                            </w:r>
                          </w:p>
                        </w:txbxContent>
                      </wps:txbx>
                      <wps:bodyPr vertOverflow="overflow" horzOverflow="overflow" wrap="square" anchor="ctr">
                        <a:spAutoFit/>
                      </wps:bodyPr>
                    </wps:wsp>
                  </a:graphicData>
                </a:graphic>
              </wp:anchor>
            </w:drawing>
          </mc:Choice>
          <mc:Fallback>
            <w:pict>
              <v:rect id="オブジェクト 0" style="mso-wrap-distance-right:5.65pt;mso-wrap-distance-bottom:0pt;margin-top:1.95pt;mso-position-vertical-relative:text;mso-position-horizontal-relative:text;v-text-anchor:middle;position:absolute;height:37.9pt;mso-wrap-distance-top:0pt;width:516.75pt;mso-wrap-distance-left:5.65pt;margin-left:-11.1pt;z-index:2;" o:spid="_x0000_s1026" o:allowincell="t" o:allowoverlap="t" filled="t" fillcolor="#97e5ff" stroked="t" strokecolor="#46a7c4" strokeweight="0.75pt" o:spt="1">
                <v:fill type="gradient" color2="#e4f8ff" colors="0 #97e5ff;22937f #baefff;65536f #e4f8ff" angle="180" focus="100%" rotate="t"/>
                <v:stroke linestyle="single" endcap="flat" dashstyle="solid" filltype="solid"/>
                <v:shadow on="t" color="#000000" opacity="24903f" offset="0pt,1.5748031496062993pt" origin=",0.5" matrix="65536f,,,65536f,,"/>
                <v:textbox style="layout-flow:horizontal;mso-fit-shape-to-text:t;">
                  <w:txbxContent>
                    <w:p>
                      <w:pPr>
                        <w:pStyle w:val="0"/>
                        <w:spacing w:line="300" w:lineRule="exact"/>
                        <w:jc w:val="center"/>
                        <w:rPr>
                          <w:rFonts w:hint="eastAsia"/>
                          <w:b w:val="1"/>
                          <w:sz w:val="20"/>
                        </w:rPr>
                      </w:pPr>
                      <w:r>
                        <w:rPr>
                          <w:rFonts w:hint="eastAsia" w:ascii="メイリオ" w:hAnsi="メイリオ" w:eastAsia="メイリオ"/>
                          <w:b w:val="1"/>
                          <w:sz w:val="26"/>
                        </w:rPr>
                        <w:t>第６波対応事業者支援金の支給のお知らせ</w:t>
                      </w:r>
                    </w:p>
                  </w:txbxContent>
                </v:textbox>
                <v:imagedata o:title=""/>
                <w10:wrap type="none" anchorx="text" anchory="text"/>
              </v:rect>
            </w:pict>
          </mc:Fallback>
        </mc:AlternateContent>
      </w:r>
      <w:r>
        <w:rPr>
          <w:rFonts w:hint="eastAsia"/>
        </w:rPr>
        <w:drawing>
          <wp:anchor simplePos="0" relativeHeight="4" behindDoc="0" locked="0" layoutInCell="1" hidden="0" allowOverlap="1">
            <wp:simplePos x="0" y="0"/>
            <wp:positionH relativeFrom="column">
              <wp:posOffset>90805</wp:posOffset>
            </wp:positionH>
            <wp:positionV relativeFrom="paragraph">
              <wp:posOffset>-429260</wp:posOffset>
            </wp:positionV>
            <wp:extent cx="396875" cy="32004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396875" cy="320040"/>
                    </a:xfrm>
                    <a:prstGeom prst="rect">
                      <a:avLst/>
                    </a:prstGeom>
                    <a:noFill/>
                    <a:ln>
                      <a:miter/>
                    </a:ln>
                  </pic:spPr>
                </pic:pic>
              </a:graphicData>
            </a:graphic>
          </wp:anchor>
        </w:drawing>
      </w:r>
      <w:r>
        <w:rPr>
          <w:rFonts w:hint="eastAsia"/>
        </w:rPr>
        <mc:AlternateContent>
          <mc:Choice Requires="wps">
            <w:drawing>
              <wp:anchor distT="0" distB="0" distL="203200" distR="203200" simplePos="0" relativeHeight="3" behindDoc="0" locked="0" layoutInCell="1" hidden="0" allowOverlap="1">
                <wp:simplePos x="0" y="0"/>
                <wp:positionH relativeFrom="column">
                  <wp:posOffset>292735</wp:posOffset>
                </wp:positionH>
                <wp:positionV relativeFrom="paragraph">
                  <wp:posOffset>-375920</wp:posOffset>
                </wp:positionV>
                <wp:extent cx="1162050" cy="26670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62050" cy="26670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eastAsia"/>
                              </w:rPr>
                            </w:pPr>
                            <w:r>
                              <w:rPr>
                                <w:rFonts w:hint="eastAsia" w:ascii="メイリオ" w:hAnsi="メイリオ" w:eastAsia="メイリオ"/>
                                <w:b w:val="0"/>
                                <w:spacing w:val="47"/>
                                <w:w w:val="90"/>
                                <w:sz w:val="28"/>
                                <w:fitText w:val="945" w:id="1"/>
                              </w:rPr>
                              <w:t>東御</w:t>
                            </w:r>
                            <w:r>
                              <w:rPr>
                                <w:rFonts w:hint="eastAsia" w:ascii="メイリオ" w:hAnsi="メイリオ" w:eastAsia="メイリオ"/>
                                <w:b w:val="0"/>
                                <w:spacing w:val="0"/>
                                <w:w w:val="90"/>
                                <w:sz w:val="28"/>
                                <w:fitText w:val="945" w:id="1"/>
                              </w:rPr>
                              <w:t>市</w:t>
                            </w:r>
                          </w:p>
                        </w:txbxContent>
                      </wps:txbx>
                      <wps:bodyPr vertOverflow="overflow" horzOverflow="overflow" wrap="square" anchor="ctr"/>
                    </wps:wsp>
                  </a:graphicData>
                </a:graphic>
              </wp:anchor>
            </w:drawing>
          </mc:Choice>
          <mc:Fallback>
            <w:pict>
              <v:rect id="オブジェクト 0" style="mso-wrap-distance-right:16pt;mso-wrap-distance-bottom:0pt;margin-top:-29.6pt;mso-position-vertical-relative:text;mso-position-horizontal-relative:text;v-text-anchor:middle;position:absolute;height:21pt;mso-wrap-distance-top:0pt;width:91.5pt;mso-wrap-distance-left:16pt;margin-left:23.05pt;z-index:3;" o:spid="_x0000_s1028" o:allowincell="t" o:allowoverlap="t" filled="f" stroked="f" strokecolor="#000000 [3200]" strokeweight="2pt" o:spt="1">
                <v:fill/>
                <v:stroke linestyle="single" endcap="flat" dashstyle="solid"/>
                <v:textbox style="layout-flow:horizontal;">
                  <w:txbxContent>
                    <w:p>
                      <w:pPr>
                        <w:pStyle w:val="0"/>
                        <w:spacing w:line="240" w:lineRule="exact"/>
                        <w:jc w:val="center"/>
                        <w:rPr>
                          <w:rFonts w:hint="eastAsia"/>
                        </w:rPr>
                      </w:pPr>
                      <w:r>
                        <w:rPr>
                          <w:rFonts w:hint="eastAsia" w:ascii="メイリオ" w:hAnsi="メイリオ" w:eastAsia="メイリオ"/>
                          <w:b w:val="0"/>
                          <w:spacing w:val="47"/>
                          <w:w w:val="90"/>
                          <w:sz w:val="28"/>
                          <w:fitText w:val="945" w:id="1"/>
                        </w:rPr>
                        <w:t>東御</w:t>
                      </w:r>
                      <w:r>
                        <w:rPr>
                          <w:rFonts w:hint="eastAsia" w:ascii="メイリオ" w:hAnsi="メイリオ" w:eastAsia="メイリオ"/>
                          <w:b w:val="0"/>
                          <w:spacing w:val="0"/>
                          <w:w w:val="90"/>
                          <w:sz w:val="28"/>
                          <w:fitText w:val="945" w:id="1"/>
                        </w:rPr>
                        <w:t>市</w:t>
                      </w:r>
                    </w:p>
                  </w:txbxContent>
                </v:textbox>
                <v:imagedata o:title=""/>
                <w10:wrap type="none" anchorx="text" anchory="text"/>
              </v:rect>
            </w:pict>
          </mc:Fallback>
        </mc:AlternateContent>
      </w:r>
    </w:p>
    <w:p>
      <w:pPr>
        <w:pStyle w:val="0"/>
        <w:spacing w:before="0" w:beforeLines="0" w:beforeAutospacing="0" w:after="0" w:afterLines="0" w:afterAutospacing="0" w:line="240" w:lineRule="auto"/>
        <w:rPr>
          <w:rFonts w:hint="eastAsia" w:ascii="ＭＳ 明朝" w:hAnsi="ＭＳ 明朝" w:eastAsia="ＭＳ 明朝"/>
          <w:sz w:val="20"/>
          <w:u w:val="wave" w:color="auto"/>
        </w:rPr>
      </w:pPr>
      <w:r>
        <w:rPr>
          <w:rFonts w:hint="eastAsia"/>
        </w:rPr>
        <w:t>　</w:t>
      </w:r>
    </w:p>
    <w:p>
      <w:pPr>
        <w:pStyle w:val="0"/>
        <w:spacing w:before="161" w:beforeLines="50" w:beforeAutospacing="0" w:after="161" w:afterLines="50" w:afterAutospacing="0" w:line="300" w:lineRule="exact"/>
        <w:ind w:firstLine="193" w:firstLineChars="100"/>
        <w:rPr>
          <w:rFonts w:hint="eastAsia" w:asciiTheme="minorEastAsia" w:hAnsiTheme="minorEastAsia" w:eastAsiaTheme="minorEastAsia"/>
          <w:sz w:val="20"/>
          <w:u w:val="wave" w:color="auto"/>
        </w:rPr>
      </w:pPr>
      <w:r>
        <w:rPr>
          <w:rFonts w:hint="eastAsia" w:asciiTheme="minorEastAsia" w:hAnsiTheme="minorEastAsia" w:eastAsiaTheme="minorEastAsia"/>
        </w:rPr>
        <w:t>新型コロナウイルス感染症の感染拡大第６波によるまん延防止等重点措置の発出により大きな影響を受けた市内事業者の経営を支援するため、次のとおり支援金を支給します。</w:t>
      </w:r>
    </w:p>
    <w:p>
      <w:pPr>
        <w:pStyle w:val="0"/>
        <w:spacing w:before="0" w:beforeLines="0" w:beforeAutospacing="0" w:after="0" w:afterLines="0" w:afterAutospacing="0" w:line="240" w:lineRule="auto"/>
        <w:ind w:left="203" w:hanging="203" w:hangingChars="100"/>
        <w:rPr>
          <w:rFonts w:hint="eastAsia" w:asciiTheme="minorEastAsia" w:hAnsiTheme="minorEastAsia" w:eastAsiaTheme="minorEastAsia"/>
          <w:b w:val="0"/>
          <w:sz w:val="22"/>
        </w:rPr>
      </w:pPr>
      <w:r>
        <w:rPr>
          <w:rFonts w:hint="eastAsia" w:asciiTheme="minorEastAsia" w:hAnsiTheme="minorEastAsia" w:eastAsiaTheme="minorEastAsia"/>
          <w:b w:val="1"/>
          <w:sz w:val="22"/>
          <w:highlight w:val="none"/>
          <w:u w:val="none" w:color="auto"/>
        </w:rPr>
        <w:t>１　</w:t>
      </w:r>
      <w:r>
        <w:rPr>
          <w:rFonts w:hint="eastAsia" w:asciiTheme="minorEastAsia" w:hAnsiTheme="minorEastAsia" w:eastAsiaTheme="minorEastAsia"/>
          <w:b w:val="1"/>
          <w:sz w:val="22"/>
          <w:highlight w:val="yellow"/>
          <w:u w:val="wave" w:color="auto"/>
        </w:rPr>
        <w:t>支給対象者</w:t>
      </w:r>
      <w:r>
        <w:rPr>
          <w:rFonts w:hint="eastAsia" w:asciiTheme="minorEastAsia" w:hAnsiTheme="minorEastAsia" w:eastAsiaTheme="minorEastAsia"/>
          <w:b w:val="0"/>
          <w:sz w:val="22"/>
        </w:rPr>
        <w:t>　令和４年１月</w:t>
      </w:r>
      <w:r>
        <w:rPr>
          <w:rFonts w:hint="eastAsia" w:asciiTheme="minorEastAsia" w:hAnsiTheme="minorEastAsia" w:eastAsiaTheme="minorEastAsia"/>
          <w:b w:val="0"/>
          <w:sz w:val="22"/>
        </w:rPr>
        <w:t>27</w:t>
      </w:r>
      <w:r>
        <w:rPr>
          <w:rFonts w:hint="eastAsia" w:asciiTheme="minorEastAsia" w:hAnsiTheme="minorEastAsia" w:eastAsiaTheme="minorEastAsia"/>
          <w:b w:val="0"/>
          <w:sz w:val="22"/>
        </w:rPr>
        <w:t>日時点で市内の店舗等において営業する事業者で、今後も営業を継続する意思がある下記のいずれかに該当する方</w:t>
      </w:r>
    </w:p>
    <w:p>
      <w:pPr>
        <w:pStyle w:val="0"/>
        <w:spacing w:before="161" w:beforeLines="50" w:beforeAutospacing="0" w:after="0" w:afterLines="0" w:afterAutospacing="0" w:line="300" w:lineRule="exact"/>
        <w:ind w:left="396" w:leftChars="100" w:hanging="203" w:hangingChars="10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(1) </w:t>
      </w:r>
      <w:r>
        <w:rPr>
          <w:rFonts w:hint="eastAsia" w:asciiTheme="minorEastAsia" w:hAnsiTheme="minorEastAsia" w:eastAsiaTheme="minorEastAsia"/>
          <w:b w:val="1"/>
          <w:sz w:val="22"/>
        </w:rPr>
        <w:t>旅館業事業者　　　　　　</w:t>
      </w:r>
      <w:r>
        <w:rPr>
          <w:rFonts w:hint="eastAsia" w:asciiTheme="minorEastAsia" w:hAnsiTheme="minorEastAsia" w:eastAsiaTheme="minorEastAsia"/>
          <w:b w:val="0"/>
          <w:sz w:val="22"/>
        </w:rPr>
        <w:t>旅館業法の許可を受けた旅館業</w:t>
      </w:r>
    </w:p>
    <w:p>
      <w:pPr>
        <w:pStyle w:val="0"/>
        <w:spacing w:before="161" w:beforeLines="50" w:beforeAutospacing="0" w:after="0" w:afterLines="0" w:afterAutospacing="0" w:line="300" w:lineRule="exact"/>
        <w:ind w:left="396" w:leftChars="100" w:hanging="203" w:hangingChars="10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(2) </w:t>
      </w:r>
      <w:r>
        <w:rPr>
          <w:rFonts w:hint="eastAsia" w:asciiTheme="minorEastAsia" w:hAnsiTheme="minorEastAsia" w:eastAsiaTheme="minorEastAsia"/>
          <w:b w:val="1"/>
          <w:sz w:val="22"/>
        </w:rPr>
        <w:t>住宅宿泊事業者（民泊）　</w:t>
      </w:r>
      <w:r>
        <w:rPr>
          <w:rFonts w:hint="eastAsia" w:asciiTheme="minorEastAsia" w:hAnsiTheme="minorEastAsia" w:eastAsiaTheme="minorEastAsia"/>
          <w:b w:val="0"/>
          <w:sz w:val="22"/>
        </w:rPr>
        <w:t>住宅宿泊事業法の届出をした住宅宿泊事業</w:t>
      </w:r>
    </w:p>
    <w:p>
      <w:pPr>
        <w:pStyle w:val="0"/>
        <w:spacing w:before="161" w:beforeLines="50" w:beforeAutospacing="0" w:after="0" w:afterLines="0" w:afterAutospacing="0" w:line="300" w:lineRule="exact"/>
        <w:ind w:left="396" w:leftChars="100" w:hanging="203" w:hangingChars="10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(3) </w:t>
      </w:r>
      <w:r>
        <w:rPr>
          <w:rFonts w:hint="eastAsia" w:asciiTheme="minorEastAsia" w:hAnsiTheme="minorEastAsia" w:eastAsiaTheme="minorEastAsia"/>
          <w:b w:val="1"/>
          <w:sz w:val="22"/>
        </w:rPr>
        <w:t>旅行業　　　　　　　　　</w:t>
      </w:r>
      <w:r>
        <w:rPr>
          <w:rFonts w:hint="eastAsia" w:asciiTheme="minorEastAsia" w:hAnsiTheme="minorEastAsia" w:eastAsiaTheme="minorEastAsia"/>
          <w:b w:val="0"/>
          <w:sz w:val="22"/>
        </w:rPr>
        <w:t>旅行業法の登録を受けた旅行業</w:t>
      </w:r>
    </w:p>
    <w:p>
      <w:pPr>
        <w:pStyle w:val="0"/>
        <w:spacing w:before="161" w:beforeLines="50" w:beforeAutospacing="0" w:after="0" w:afterLines="0" w:afterAutospacing="0" w:line="300" w:lineRule="exact"/>
        <w:ind w:left="1614" w:leftChars="100" w:hanging="1421" w:hangingChars="70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(4) </w:t>
      </w:r>
      <w:r>
        <w:rPr>
          <w:rFonts w:hint="eastAsia" w:asciiTheme="minorEastAsia" w:hAnsiTheme="minorEastAsia" w:eastAsiaTheme="minorEastAsia"/>
          <w:b w:val="1"/>
          <w:sz w:val="22"/>
        </w:rPr>
        <w:t>タクシー事業者　　　　　</w:t>
      </w:r>
      <w:r>
        <w:rPr>
          <w:rFonts w:hint="eastAsia" w:asciiTheme="minorEastAsia" w:hAnsiTheme="minorEastAsia" w:eastAsiaTheme="minorEastAsia"/>
          <w:b w:val="0"/>
          <w:sz w:val="22"/>
        </w:rPr>
        <w:t>道路運送法の許可を受けた事業者</w:t>
      </w:r>
    </w:p>
    <w:p>
      <w:pPr>
        <w:pStyle w:val="0"/>
        <w:spacing w:before="161" w:beforeLines="50" w:beforeAutospacing="0" w:after="0" w:afterLines="0" w:afterAutospacing="0" w:line="300" w:lineRule="exact"/>
        <w:ind w:left="3035" w:leftChars="100" w:hanging="2842" w:hangingChars="140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(5) </w:t>
      </w:r>
      <w:r>
        <w:rPr>
          <w:rFonts w:hint="eastAsia" w:asciiTheme="minorEastAsia" w:hAnsiTheme="minorEastAsia" w:eastAsiaTheme="minorEastAsia"/>
          <w:b w:val="1"/>
          <w:sz w:val="22"/>
        </w:rPr>
        <w:t>貸切バス事業者　　　　　</w:t>
      </w:r>
      <w:r>
        <w:rPr>
          <w:rFonts w:hint="eastAsia" w:asciiTheme="minorEastAsia" w:hAnsiTheme="minorEastAsia" w:eastAsiaTheme="minorEastAsia"/>
          <w:b w:val="0"/>
          <w:sz w:val="22"/>
        </w:rPr>
        <w:t>道路運送法の許可を受けた事業者</w:t>
      </w:r>
    </w:p>
    <w:p>
      <w:pPr>
        <w:pStyle w:val="0"/>
        <w:spacing w:before="161" w:beforeLines="50" w:beforeAutospacing="0" w:after="0" w:afterLines="0" w:afterAutospacing="0" w:line="300" w:lineRule="exact"/>
        <w:ind w:left="3035" w:leftChars="100" w:hanging="2842" w:hangingChars="140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(6) </w:t>
      </w:r>
      <w:r>
        <w:rPr>
          <w:rFonts w:hint="eastAsia" w:asciiTheme="minorEastAsia" w:hAnsiTheme="minorEastAsia" w:eastAsiaTheme="minorEastAsia"/>
          <w:b w:val="1"/>
          <w:sz w:val="22"/>
        </w:rPr>
        <w:t>運転代行事業者　　　　　</w:t>
      </w:r>
      <w:r>
        <w:rPr>
          <w:rFonts w:hint="eastAsia" w:asciiTheme="minorEastAsia" w:hAnsiTheme="minorEastAsia" w:eastAsiaTheme="minorEastAsia"/>
          <w:b w:val="0"/>
          <w:sz w:val="22"/>
        </w:rPr>
        <w:t>自働車運転代行業の業務の適正化に関する法律の認定を受けた事業者</w:t>
      </w:r>
    </w:p>
    <w:p>
      <w:pPr>
        <w:pStyle w:val="0"/>
        <w:spacing w:before="161" w:beforeLines="50" w:beforeAutospacing="0" w:after="0" w:afterLines="0" w:afterAutospacing="0" w:line="300" w:lineRule="exact"/>
        <w:ind w:left="193" w:leftChars="100" w:firstLineChars="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(7) </w:t>
      </w:r>
      <w:r>
        <w:rPr>
          <w:rFonts w:hint="eastAsia" w:asciiTheme="minorEastAsia" w:hAnsiTheme="minorEastAsia" w:eastAsiaTheme="minorEastAsia"/>
          <w:b w:val="1"/>
          <w:sz w:val="22"/>
        </w:rPr>
        <w:t>食品卸売事業者　　　　　</w:t>
      </w:r>
      <w:r>
        <w:rPr>
          <w:rFonts w:hint="eastAsia" w:asciiTheme="minorEastAsia" w:hAnsiTheme="minorEastAsia" w:eastAsiaTheme="minorEastAsia"/>
          <w:b w:val="0"/>
          <w:sz w:val="22"/>
        </w:rPr>
        <w:t>令和４年１月</w:t>
      </w:r>
      <w:r>
        <w:rPr>
          <w:rFonts w:hint="eastAsia" w:asciiTheme="minorEastAsia" w:hAnsiTheme="minorEastAsia" w:eastAsiaTheme="minorEastAsia"/>
          <w:b w:val="0"/>
          <w:sz w:val="22"/>
        </w:rPr>
        <w:t>27</w:t>
      </w:r>
      <w:r>
        <w:rPr>
          <w:rFonts w:hint="eastAsia" w:asciiTheme="minorEastAsia" w:hAnsiTheme="minorEastAsia" w:eastAsiaTheme="minorEastAsia"/>
          <w:b w:val="0"/>
          <w:sz w:val="22"/>
        </w:rPr>
        <w:t>日に長野県から発出されたまん延防止等重点措置による営</w:t>
      </w:r>
    </w:p>
    <w:p>
      <w:pPr>
        <w:pStyle w:val="0"/>
        <w:spacing w:before="161" w:beforeLines="50" w:beforeAutospacing="0" w:after="0" w:afterLines="0" w:afterAutospacing="0" w:line="300" w:lineRule="exact"/>
        <w:ind w:left="193" w:leftChars="100" w:right="-311" w:rightChars="-161" w:firstLine="2842" w:firstLineChars="1400"/>
        <w:rPr>
          <w:rFonts w:hint="eastAsia" w:asciiTheme="minorEastAsia" w:hAnsiTheme="minorEastAsia" w:eastAsiaTheme="minorEastAsia"/>
          <w:b w:val="0"/>
          <w:sz w:val="22"/>
        </w:rPr>
      </w:pPr>
      <w:r>
        <w:rPr>
          <w:rFonts w:hint="eastAsia" w:asciiTheme="minorEastAsia" w:hAnsiTheme="minorEastAsia" w:eastAsiaTheme="minorEastAsia"/>
          <w:b w:val="0"/>
          <w:sz w:val="22"/>
        </w:rPr>
        <w:t>業時間の短縮要請に応じた飲食店等と継続的な食品の取引実績がある事業者</w:t>
      </w:r>
    </w:p>
    <w:p>
      <w:pPr>
        <w:pStyle w:val="0"/>
        <w:spacing w:before="161" w:beforeLines="50" w:beforeAutospacing="0" w:after="0" w:afterLines="0" w:afterAutospacing="0" w:line="300" w:lineRule="exact"/>
        <w:ind w:left="193" w:leftChars="100" w:right="-311" w:rightChars="-161"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1"/>
          <w:sz w:val="22"/>
        </w:rPr>
        <w:t xml:space="preserve">(8) </w:t>
      </w:r>
      <w:r>
        <w:rPr>
          <w:rFonts w:hint="eastAsia" w:asciiTheme="minorEastAsia" w:hAnsiTheme="minorEastAsia" w:eastAsiaTheme="minorEastAsia"/>
          <w:b w:val="1"/>
          <w:sz w:val="22"/>
        </w:rPr>
        <w:t>理容・美容事業者</w:t>
      </w:r>
      <w:r>
        <w:rPr>
          <w:rFonts w:hint="eastAsia" w:asciiTheme="minorEastAsia" w:hAnsiTheme="minorEastAsia" w:eastAsiaTheme="minorEastAsia"/>
          <w:b w:val="0"/>
          <w:sz w:val="22"/>
        </w:rPr>
        <w:t>　　　　理容所・美容所の検査確認を受けた事業者</w:t>
      </w:r>
    </w:p>
    <w:p>
      <w:pPr>
        <w:pStyle w:val="0"/>
        <w:spacing w:before="0" w:beforeLines="0" w:beforeAutospacing="0" w:after="0" w:afterLines="0" w:afterAutospacing="0" w:line="300" w:lineRule="exact"/>
        <w:ind w:left="0" w:leftChars="0" w:firstLine="0" w:firstLineChars="0"/>
        <w:rPr>
          <w:rFonts w:hint="eastAsia" w:asciiTheme="minorEastAsia" w:hAnsiTheme="minorEastAsia" w:eastAsiaTheme="minorEastAsia"/>
          <w:b w:val="0"/>
          <w:sz w:val="22"/>
        </w:rPr>
      </w:pPr>
      <w:bookmarkStart w:id="0" w:name="_GoBack"/>
      <w:bookmarkEnd w:id="0"/>
    </w:p>
    <w:p>
      <w:pPr>
        <w:pStyle w:val="0"/>
        <w:spacing w:before="0" w:beforeLines="0" w:beforeAutospacing="0" w:after="161" w:afterLines="50" w:afterAutospacing="0" w:line="300" w:lineRule="exact"/>
        <w:ind w:left="0" w:leftChars="0" w:hanging="203" w:hangingChars="100"/>
        <w:rPr>
          <w:rFonts w:hint="eastAsia" w:asciiTheme="minorEastAsia" w:hAnsiTheme="minorEastAsia" w:eastAsiaTheme="minorEastAsia"/>
          <w:b w:val="0"/>
          <w:sz w:val="22"/>
        </w:rPr>
      </w:pPr>
      <w:r>
        <w:rPr>
          <w:rFonts w:hint="eastAsia" w:asciiTheme="minorEastAsia" w:hAnsiTheme="minorEastAsia" w:eastAsiaTheme="minorEastAsia"/>
          <w:b w:val="0"/>
          <w:sz w:val="22"/>
        </w:rPr>
        <w:t>※　公序良俗に反する事業又はサービスの提供を行う方、暴力団員及び暴力団関係者、市税等に滞納がある方は対象外です。</w:t>
      </w:r>
    </w:p>
    <w:p>
      <w:pPr>
        <w:pStyle w:val="0"/>
        <w:spacing w:before="0" w:beforeLines="0" w:beforeAutospacing="0" w:after="0" w:afterLines="0" w:afterAutospacing="0" w:line="300" w:lineRule="exact"/>
        <w:ind w:left="0" w:leftChars="0"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1"/>
          <w:sz w:val="22"/>
        </w:rPr>
        <w:t>２　支援金の額　</w:t>
      </w:r>
      <w:r>
        <w:rPr>
          <w:rFonts w:hint="eastAsia" w:asciiTheme="minorEastAsia" w:hAnsiTheme="minorEastAsia" w:eastAsiaTheme="minorEastAsia"/>
          <w:b w:val="1"/>
          <w:sz w:val="22"/>
          <w:highlight w:val="yellow"/>
          <w:u w:val="wave" w:color="auto"/>
        </w:rPr>
        <w:t>１事業者につき上限</w:t>
      </w:r>
      <w:r>
        <w:rPr>
          <w:rFonts w:hint="eastAsia" w:asciiTheme="minorEastAsia" w:hAnsiTheme="minorEastAsia" w:eastAsiaTheme="minorEastAsia"/>
          <w:b w:val="1"/>
          <w:sz w:val="22"/>
          <w:highlight w:val="yellow"/>
          <w:u w:val="wave" w:color="auto"/>
        </w:rPr>
        <w:t>30</w:t>
      </w:r>
      <w:r>
        <w:rPr>
          <w:rFonts w:hint="eastAsia" w:asciiTheme="minorEastAsia" w:hAnsiTheme="minorEastAsia" w:eastAsiaTheme="minorEastAsia"/>
          <w:b w:val="1"/>
          <w:sz w:val="22"/>
          <w:highlight w:val="yellow"/>
          <w:u w:val="wave" w:color="auto"/>
        </w:rPr>
        <w:t>万円（１回限り）</w:t>
      </w:r>
    </w:p>
    <w:p>
      <w:pPr>
        <w:pStyle w:val="0"/>
        <w:spacing w:before="0" w:beforeLines="0" w:beforeAutospacing="0" w:after="0" w:afterLines="0" w:afterAutospacing="0" w:line="300" w:lineRule="exact"/>
        <w:ind w:left="0" w:leftChars="0" w:firstLine="0" w:firstLineChars="0"/>
        <w:rPr>
          <w:rFonts w:hint="eastAsia" w:asciiTheme="minorEastAsia" w:hAnsiTheme="minorEastAsia" w:eastAsiaTheme="minorEastAsia"/>
          <w:b w:val="1"/>
          <w:sz w:val="22"/>
        </w:rPr>
      </w:pPr>
      <w:r>
        <w:rPr>
          <w:rFonts w:hint="eastAsia" w:asciiTheme="minorEastAsia" w:hAnsiTheme="minorEastAsia" w:eastAsiaTheme="minorEastAsia"/>
          <w:b w:val="1"/>
          <w:sz w:val="22"/>
          <w:u w:val="none" w:color="auto"/>
        </w:rPr>
        <w:t>　　</w:t>
      </w:r>
      <w:r>
        <w:rPr>
          <w:rFonts w:hint="eastAsia" w:asciiTheme="minorEastAsia" w:hAnsiTheme="minorEastAsia" w:eastAsiaTheme="minorEastAsia"/>
          <w:b w:val="0"/>
          <w:sz w:val="22"/>
          <w:u w:val="none" w:color="auto"/>
        </w:rPr>
        <w:t>※令和３年売上額と令和元年売上額を比較し、その減少額を支給します。</w:t>
      </w:r>
    </w:p>
    <w:p>
      <w:pPr>
        <w:pStyle w:val="0"/>
        <w:spacing w:before="161" w:beforeLines="50" w:beforeAutospacing="0" w:after="0" w:afterLines="0" w:afterAutospacing="0" w:line="300" w:lineRule="exact"/>
        <w:ind w:left="0" w:leftChars="0"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1"/>
          <w:sz w:val="22"/>
        </w:rPr>
        <w:t>３　申請の方法と必要な書類</w:t>
      </w:r>
    </w:p>
    <w:p>
      <w:pPr>
        <w:pStyle w:val="0"/>
        <w:spacing w:before="0" w:beforeLines="0" w:beforeAutospacing="0" w:after="0" w:afterLines="0" w:afterAutospacing="0" w:line="300" w:lineRule="exact"/>
        <w:ind w:left="0" w:leftChars="0" w:hanging="400" w:hangingChars="200"/>
        <w:rPr>
          <w:rFonts w:hint="eastAsia" w:asciiTheme="minorEastAsia" w:hAnsiTheme="minorEastAsia" w:eastAsiaTheme="minorEastAsia"/>
          <w:b w:val="0"/>
          <w:sz w:val="22"/>
        </w:rPr>
      </w:pPr>
      <w:r>
        <w:rPr>
          <w:rFonts w:hint="eastAsia" w:asciiTheme="minorEastAsia" w:hAnsiTheme="minorEastAsia" w:eastAsiaTheme="minorEastAsia"/>
          <w:b w:val="0"/>
          <w:sz w:val="22"/>
        </w:rPr>
        <w:t>　　　次の書類を揃えて、提出先まで提出（郵送可）してください。申請様式は、市公式ホームぺージからダウンロードするか、下記の申請書提出先又は東御市商工会でお配りしています。</w:t>
      </w:r>
    </w:p>
    <w:p>
      <w:pPr>
        <w:pStyle w:val="0"/>
        <w:spacing w:before="0" w:beforeLines="0" w:beforeAutospacing="0" w:after="0" w:afterLines="0" w:afterAutospacing="0" w:line="300" w:lineRule="exact"/>
        <w:ind w:left="620" w:leftChars="200" w:hanging="200" w:hangingChars="100"/>
        <w:rPr>
          <w:rFonts w:hint="eastAsia" w:asciiTheme="minorEastAsia" w:hAnsiTheme="minorEastAsia" w:eastAsiaTheme="minorEastAsia"/>
          <w:b w:val="0"/>
          <w:sz w:val="22"/>
          <w:highlight w:val="none"/>
        </w:rPr>
      </w:pPr>
      <w:r>
        <w:rPr>
          <w:rFonts w:hint="eastAsia" w:asciiTheme="minorEastAsia" w:hAnsiTheme="minorEastAsia" w:eastAsiaTheme="minorEastAsia"/>
          <w:b w:val="0"/>
          <w:sz w:val="22"/>
        </w:rPr>
        <w:t>(1)</w:t>
      </w:r>
      <w:r>
        <w:rPr>
          <w:rFonts w:hint="eastAsia" w:asciiTheme="minorEastAsia" w:hAnsiTheme="minorEastAsia" w:eastAsiaTheme="minorEastAsia"/>
          <w:b w:val="0"/>
          <w:sz w:val="22"/>
          <w:highlight w:val="none"/>
        </w:rPr>
        <w:t>　東御市第６波対応事業者支援金交付申請書及び実績報告書（請求書）</w:t>
      </w:r>
    </w:p>
    <w:p>
      <w:pPr>
        <w:pStyle w:val="0"/>
        <w:spacing w:before="0" w:beforeLines="0" w:beforeAutospacing="0" w:after="0" w:afterLines="0" w:afterAutospacing="0" w:line="300" w:lineRule="exact"/>
        <w:ind w:left="620" w:leftChars="200" w:hanging="200" w:hangingChars="100"/>
        <w:rPr>
          <w:rFonts w:hint="eastAsia" w:asciiTheme="minorEastAsia" w:hAnsiTheme="minorEastAsia" w:eastAsiaTheme="minorEastAsia"/>
          <w:b w:val="0"/>
          <w:sz w:val="22"/>
          <w:highlight w:val="none"/>
        </w:rPr>
      </w:pPr>
      <w:r>
        <w:rPr>
          <w:rFonts w:hint="eastAsia" w:asciiTheme="minorEastAsia" w:hAnsiTheme="minorEastAsia" w:eastAsiaTheme="minorEastAsia"/>
          <w:b w:val="0"/>
          <w:sz w:val="22"/>
        </w:rPr>
        <w:t>(2)</w:t>
      </w:r>
      <w:r>
        <w:rPr>
          <w:rFonts w:hint="eastAsia" w:asciiTheme="minorEastAsia" w:hAnsiTheme="minorEastAsia" w:eastAsiaTheme="minorEastAsia"/>
          <w:b w:val="0"/>
          <w:sz w:val="22"/>
          <w:highlight w:val="none"/>
        </w:rPr>
        <w:t>　営業許可証の写し</w:t>
      </w:r>
    </w:p>
    <w:p>
      <w:pPr>
        <w:pStyle w:val="0"/>
        <w:spacing w:before="0" w:beforeLines="0" w:beforeAutospacing="0" w:after="0" w:afterLines="0" w:afterAutospacing="0" w:line="300" w:lineRule="exact"/>
        <w:ind w:left="620" w:leftChars="200" w:hanging="200" w:hangingChars="100"/>
        <w:rPr>
          <w:rFonts w:hint="eastAsia" w:asciiTheme="minorEastAsia" w:hAnsiTheme="minorEastAsia" w:eastAsiaTheme="minorEastAsia"/>
          <w:b w:val="0"/>
          <w:sz w:val="22"/>
          <w:highlight w:val="none"/>
        </w:rPr>
      </w:pPr>
      <w:r>
        <w:rPr>
          <w:rFonts w:hint="eastAsia" w:asciiTheme="minorEastAsia" w:hAnsiTheme="minorEastAsia" w:eastAsiaTheme="minorEastAsia"/>
          <w:b w:val="0"/>
          <w:sz w:val="22"/>
        </w:rPr>
        <w:t>(3)</w:t>
      </w:r>
      <w:r>
        <w:rPr>
          <w:rFonts w:hint="eastAsia" w:asciiTheme="minorEastAsia" w:hAnsiTheme="minorEastAsia" w:eastAsiaTheme="minorEastAsia"/>
          <w:b w:val="0"/>
          <w:sz w:val="22"/>
          <w:highlight w:val="none"/>
        </w:rPr>
        <w:t>　通帳等の写し（振込先口座情報が分かるもの）</w:t>
      </w:r>
    </w:p>
    <w:p>
      <w:pPr>
        <w:pStyle w:val="0"/>
        <w:spacing w:before="0" w:beforeLines="0" w:beforeAutospacing="0" w:after="0" w:afterLines="0" w:afterAutospacing="0" w:line="300" w:lineRule="exact"/>
        <w:ind w:left="620" w:leftChars="200" w:hanging="200" w:hangingChars="100"/>
        <w:rPr>
          <w:rFonts w:hint="eastAsia" w:asciiTheme="minorEastAsia" w:hAnsiTheme="minorEastAsia" w:eastAsiaTheme="minorEastAsia"/>
          <w:b w:val="0"/>
          <w:sz w:val="22"/>
          <w:highlight w:val="none"/>
        </w:rPr>
      </w:pPr>
      <w:r>
        <w:rPr>
          <w:rFonts w:hint="eastAsia" w:asciiTheme="minorEastAsia" w:hAnsiTheme="minorEastAsia" w:eastAsiaTheme="minorEastAsia"/>
          <w:b w:val="0"/>
          <w:sz w:val="22"/>
        </w:rPr>
        <w:t>(4)</w:t>
      </w:r>
      <w:r>
        <w:rPr>
          <w:rFonts w:hint="eastAsia" w:asciiTheme="minorEastAsia" w:hAnsiTheme="minorEastAsia" w:eastAsiaTheme="minorEastAsia"/>
          <w:b w:val="0"/>
          <w:sz w:val="22"/>
          <w:highlight w:val="none"/>
        </w:rPr>
        <w:t>　店舗で営業していることがわかる写真（店舗外景写真など）</w:t>
      </w:r>
    </w:p>
    <w:p>
      <w:pPr>
        <w:pStyle w:val="0"/>
        <w:spacing w:before="0" w:beforeLines="0" w:beforeAutospacing="0" w:after="0" w:afterLines="0" w:afterAutospacing="0" w:line="300" w:lineRule="exact"/>
        <w:ind w:left="620" w:leftChars="200" w:hanging="200" w:hangingChars="100"/>
        <w:rPr>
          <w:rFonts w:hint="eastAsia" w:asciiTheme="minorEastAsia" w:hAnsiTheme="minorEastAsia" w:eastAsiaTheme="minorEastAsia"/>
          <w:b w:val="0"/>
          <w:sz w:val="22"/>
          <w:highlight w:val="none"/>
        </w:rPr>
      </w:pPr>
      <w:r>
        <w:rPr>
          <w:rFonts w:hint="eastAsia" w:asciiTheme="minorEastAsia" w:hAnsiTheme="minorEastAsia" w:eastAsiaTheme="minorEastAsia"/>
          <w:b w:val="0"/>
          <w:sz w:val="22"/>
          <w:highlight w:val="none"/>
        </w:rPr>
        <w:t>(5)</w:t>
      </w:r>
      <w:r>
        <w:rPr>
          <w:rFonts w:hint="eastAsia" w:asciiTheme="minorEastAsia" w:hAnsiTheme="minorEastAsia" w:eastAsiaTheme="minorEastAsia"/>
          <w:b w:val="0"/>
          <w:sz w:val="22"/>
          <w:highlight w:val="none"/>
        </w:rPr>
        <w:t>　令和元年及び令和３年の確定申告書第１表又は事業収支内訳書の写し</w:t>
      </w:r>
    </w:p>
    <w:p>
      <w:pPr>
        <w:pStyle w:val="0"/>
        <w:spacing w:before="0" w:beforeLines="0" w:beforeAutospacing="0" w:after="0" w:afterLines="0" w:afterAutospacing="0" w:line="300" w:lineRule="exact"/>
        <w:ind w:left="792" w:leftChars="200" w:hanging="406" w:hangingChars="200"/>
        <w:rPr>
          <w:rFonts w:hint="eastAsia" w:asciiTheme="minorEastAsia" w:hAnsiTheme="minorEastAsia" w:eastAsiaTheme="minorEastAsia"/>
          <w:b w:val="0"/>
          <w:sz w:val="22"/>
          <w:highlight w:val="none"/>
        </w:rPr>
      </w:pPr>
      <w:r>
        <w:rPr>
          <w:rFonts w:hint="eastAsia" w:asciiTheme="minorEastAsia" w:hAnsiTheme="minorEastAsia" w:eastAsiaTheme="minorEastAsia"/>
          <w:b w:val="0"/>
          <w:sz w:val="22"/>
        </w:rPr>
        <w:t>(6)</w:t>
      </w:r>
      <w:r>
        <w:rPr>
          <w:rFonts w:hint="eastAsia" w:asciiTheme="minorEastAsia" w:hAnsiTheme="minorEastAsia" w:eastAsiaTheme="minorEastAsia"/>
          <w:b w:val="0"/>
          <w:sz w:val="22"/>
          <w:highlight w:val="none"/>
        </w:rPr>
        <w:t>　１月</w:t>
      </w:r>
      <w:r>
        <w:rPr>
          <w:rFonts w:hint="eastAsia" w:asciiTheme="minorEastAsia" w:hAnsiTheme="minorEastAsia" w:eastAsiaTheme="minorEastAsia"/>
          <w:b w:val="0"/>
          <w:sz w:val="22"/>
          <w:highlight w:val="none"/>
        </w:rPr>
        <w:t>27</w:t>
      </w:r>
      <w:r>
        <w:rPr>
          <w:rFonts w:hint="eastAsia" w:asciiTheme="minorEastAsia" w:hAnsiTheme="minorEastAsia" w:eastAsiaTheme="minorEastAsia"/>
          <w:b w:val="0"/>
          <w:sz w:val="22"/>
          <w:highlight w:val="none"/>
        </w:rPr>
        <w:t>日時点で営業している飲食店等と食品等の継続した取引をしていることが確認できる書類（卸売業のみ）</w:t>
      </w:r>
    </w:p>
    <w:p>
      <w:pPr>
        <w:pStyle w:val="0"/>
        <w:spacing w:before="0" w:beforeLines="0" w:beforeAutospacing="0" w:after="322" w:afterLines="100" w:afterAutospacing="0" w:line="300" w:lineRule="exact"/>
        <w:ind w:left="579" w:leftChars="300"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0"/>
          <w:sz w:val="22"/>
          <w:highlight w:val="none"/>
        </w:rPr>
        <w:t>※　その他、営業内容を確認するために必要な書類の添付を求める場合があります。</w:t>
      </w:r>
    </w:p>
    <w:p>
      <w:pPr>
        <w:pStyle w:val="0"/>
        <w:spacing w:before="0" w:beforeLines="0" w:beforeAutospacing="0" w:after="0" w:afterLines="0" w:afterAutospacing="0" w:line="300" w:lineRule="exact"/>
        <w:ind w:left="0" w:leftChars="0"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1"/>
          <w:sz w:val="22"/>
        </w:rPr>
        <w:t>４　申請期間</w:t>
      </w:r>
      <w:r>
        <w:rPr>
          <w:rFonts w:hint="eastAsia" w:asciiTheme="minorEastAsia" w:hAnsiTheme="minorEastAsia" w:eastAsiaTheme="minorEastAsia"/>
          <w:b w:val="0"/>
          <w:sz w:val="22"/>
        </w:rPr>
        <w:t>　令和４年４月</w:t>
      </w:r>
      <w:r>
        <w:rPr>
          <w:rFonts w:hint="eastAsia" w:asciiTheme="minorEastAsia" w:hAnsiTheme="minorEastAsia" w:eastAsiaTheme="minorEastAsia"/>
          <w:b w:val="0"/>
          <w:sz w:val="22"/>
          <w:highlight w:val="none"/>
        </w:rPr>
        <w:t>１日</w:t>
      </w:r>
      <w:r>
        <w:rPr>
          <w:rFonts w:hint="eastAsia" w:asciiTheme="minorEastAsia" w:hAnsiTheme="minorEastAsia" w:eastAsiaTheme="minorEastAsia"/>
          <w:b w:val="0"/>
          <w:sz w:val="22"/>
          <w:highlight w:val="none"/>
        </w:rPr>
        <w:t>(</w:t>
      </w:r>
      <w:r>
        <w:rPr>
          <w:rFonts w:hint="eastAsia" w:asciiTheme="minorEastAsia" w:hAnsiTheme="minorEastAsia" w:eastAsiaTheme="minorEastAsia"/>
          <w:b w:val="0"/>
          <w:sz w:val="22"/>
          <w:highlight w:val="none"/>
        </w:rPr>
        <w:t>金</w:t>
      </w:r>
      <w:r>
        <w:rPr>
          <w:rFonts w:hint="eastAsia" w:asciiTheme="minorEastAsia" w:hAnsiTheme="minorEastAsia" w:eastAsiaTheme="minorEastAsia"/>
          <w:b w:val="0"/>
          <w:sz w:val="22"/>
          <w:highlight w:val="none"/>
        </w:rPr>
        <w:t>)</w:t>
      </w:r>
      <w:r>
        <w:rPr>
          <w:rFonts w:hint="eastAsia" w:asciiTheme="minorEastAsia" w:hAnsiTheme="minorEastAsia" w:eastAsiaTheme="minorEastAsia"/>
          <w:b w:val="0"/>
          <w:sz w:val="22"/>
        </w:rPr>
        <w:t>から</w:t>
      </w:r>
      <w:r>
        <w:rPr>
          <w:rFonts w:hint="eastAsia" w:asciiTheme="minorEastAsia" w:hAnsiTheme="minorEastAsia" w:eastAsiaTheme="minorEastAsia"/>
          <w:b w:val="1"/>
          <w:sz w:val="22"/>
          <w:u w:val="wave" w:color="auto"/>
          <w:shd w:val="clear" w:color="auto" w:fill="FFFF00"/>
        </w:rPr>
        <w:t>令和４年</w:t>
      </w:r>
      <w:r>
        <w:rPr>
          <w:rFonts w:hint="eastAsia" w:asciiTheme="minorEastAsia" w:hAnsiTheme="minorEastAsia" w:eastAsiaTheme="minorEastAsia"/>
          <w:b w:val="1"/>
          <w:sz w:val="22"/>
          <w:highlight w:val="yellow"/>
          <w:u w:val="wave" w:color="auto"/>
          <w:shd w:val="clear" w:color="auto" w:fill="FFFF00"/>
        </w:rPr>
        <w:t>10</w:t>
      </w:r>
      <w:r>
        <w:rPr>
          <w:rFonts w:hint="eastAsia" w:asciiTheme="minorEastAsia" w:hAnsiTheme="minorEastAsia" w:eastAsiaTheme="minorEastAsia"/>
          <w:b w:val="1"/>
          <w:sz w:val="22"/>
          <w:highlight w:val="yellow"/>
          <w:u w:val="wave" w:color="auto"/>
        </w:rPr>
        <w:t>月</w:t>
      </w:r>
      <w:r>
        <w:rPr>
          <w:rFonts w:hint="eastAsia" w:asciiTheme="minorEastAsia" w:hAnsiTheme="minorEastAsia" w:eastAsiaTheme="minorEastAsia"/>
          <w:b w:val="1"/>
          <w:sz w:val="22"/>
          <w:highlight w:val="yellow"/>
          <w:u w:val="wave" w:color="auto"/>
        </w:rPr>
        <w:t>31</w:t>
      </w:r>
      <w:r>
        <w:rPr>
          <w:rFonts w:hint="eastAsia" w:asciiTheme="minorEastAsia" w:hAnsiTheme="minorEastAsia" w:eastAsiaTheme="minorEastAsia"/>
          <w:b w:val="1"/>
          <w:sz w:val="22"/>
          <w:highlight w:val="yellow"/>
          <w:u w:val="wave" w:color="auto"/>
        </w:rPr>
        <w:t>日</w:t>
      </w:r>
      <w:r>
        <w:rPr>
          <w:rFonts w:hint="eastAsia" w:asciiTheme="minorEastAsia" w:hAnsiTheme="minorEastAsia" w:eastAsiaTheme="minorEastAsia"/>
          <w:b w:val="1"/>
          <w:sz w:val="22"/>
          <w:highlight w:val="yellow"/>
          <w:u w:val="wave" w:color="auto"/>
        </w:rPr>
        <w:t>(</w:t>
      </w:r>
      <w:r>
        <w:rPr>
          <w:rFonts w:hint="eastAsia" w:asciiTheme="minorEastAsia" w:hAnsiTheme="minorEastAsia" w:eastAsiaTheme="minorEastAsia"/>
          <w:b w:val="1"/>
          <w:sz w:val="22"/>
          <w:highlight w:val="yellow"/>
          <w:u w:val="wave" w:color="auto"/>
        </w:rPr>
        <w:t>月</w:t>
      </w:r>
      <w:r>
        <w:rPr>
          <w:rFonts w:hint="eastAsia" w:asciiTheme="minorEastAsia" w:hAnsiTheme="minorEastAsia" w:eastAsiaTheme="minorEastAsia"/>
          <w:b w:val="1"/>
          <w:sz w:val="22"/>
          <w:highlight w:val="yellow"/>
          <w:u w:val="wave" w:color="auto"/>
        </w:rPr>
        <w:t>)</w:t>
      </w:r>
      <w:r>
        <w:rPr>
          <w:rFonts w:hint="eastAsia" w:asciiTheme="minorEastAsia" w:hAnsiTheme="minorEastAsia" w:eastAsiaTheme="minorEastAsia"/>
          <w:b w:val="1"/>
          <w:sz w:val="22"/>
          <w:highlight w:val="yellow"/>
          <w:u w:val="wave" w:color="auto"/>
        </w:rPr>
        <w:t>まで（当日消印有効）</w:t>
      </w:r>
    </w:p>
    <w:p>
      <w:pPr>
        <w:pStyle w:val="0"/>
        <w:spacing w:before="161" w:beforeLines="50" w:beforeAutospacing="0" w:after="0" w:afterLines="0" w:afterAutospacing="0" w:line="300" w:lineRule="exact"/>
        <w:ind w:left="0" w:leftChars="0"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1"/>
          <w:sz w:val="22"/>
        </w:rPr>
        <w:t>５　申請書提出先</w:t>
      </w:r>
    </w:p>
    <w:p>
      <w:pPr>
        <w:pStyle w:val="0"/>
        <w:spacing w:before="0" w:beforeLines="0" w:beforeAutospacing="0" w:after="0" w:afterLines="0" w:afterAutospacing="0" w:line="300" w:lineRule="exact"/>
        <w:ind w:left="0" w:leftChars="0" w:firstLine="609" w:firstLineChars="300"/>
        <w:rPr>
          <w:rFonts w:hint="eastAsia" w:asciiTheme="minorEastAsia" w:hAnsiTheme="minorEastAsia" w:eastAsiaTheme="minorEastAsia"/>
          <w:b w:val="0"/>
          <w:sz w:val="22"/>
        </w:rPr>
      </w:pPr>
      <w:r>
        <w:rPr>
          <w:rFonts w:hint="eastAsia" w:asciiTheme="minorEastAsia" w:hAnsiTheme="minorEastAsia" w:eastAsiaTheme="minorEastAsia"/>
          <w:b w:val="1"/>
          <w:sz w:val="22"/>
        </w:rPr>
        <w:t>　　</w:t>
      </w:r>
      <w:r>
        <w:rPr>
          <w:rFonts w:hint="eastAsia" w:asciiTheme="minorEastAsia" w:hAnsiTheme="minorEastAsia" w:eastAsiaTheme="minorEastAsia"/>
          <w:b w:val="0"/>
          <w:sz w:val="22"/>
        </w:rPr>
        <w:t>郵便番号：</w:t>
      </w:r>
      <w:r>
        <w:rPr>
          <w:rFonts w:hint="eastAsia" w:asciiTheme="minorEastAsia" w:hAnsiTheme="minorEastAsia" w:eastAsiaTheme="minorEastAsia"/>
          <w:b w:val="0"/>
          <w:sz w:val="22"/>
        </w:rPr>
        <w:t>389-0592</w:t>
      </w:r>
      <w:r>
        <w:rPr>
          <w:rFonts w:hint="eastAsia" w:asciiTheme="minorEastAsia" w:hAnsiTheme="minorEastAsia" w:eastAsiaTheme="minorEastAsia"/>
          <w:b w:val="0"/>
          <w:sz w:val="22"/>
        </w:rPr>
        <w:t>（事業所の個別郵便番号）</w:t>
      </w:r>
    </w:p>
    <w:p>
      <w:pPr>
        <w:pStyle w:val="0"/>
        <w:spacing w:before="0" w:beforeLines="0" w:beforeAutospacing="0" w:after="0" w:afterLines="0" w:afterAutospacing="0" w:line="300" w:lineRule="exact"/>
        <w:ind w:left="0" w:leftChars="0" w:firstLine="0" w:firstLineChars="0"/>
        <w:rPr>
          <w:rFonts w:hint="eastAsia" w:asciiTheme="minorEastAsia" w:hAnsiTheme="minorEastAsia" w:eastAsiaTheme="minorEastAsia"/>
          <w:b w:val="0"/>
          <w:sz w:val="22"/>
        </w:rPr>
      </w:pPr>
      <w:r>
        <w:rPr>
          <w:rFonts w:hint="eastAsia" w:asciiTheme="minorEastAsia" w:hAnsiTheme="minorEastAsia" w:eastAsiaTheme="minorEastAsia"/>
          <w:b w:val="0"/>
          <w:sz w:val="22"/>
        </w:rPr>
        <w:t>　　　　　住</w:t>
      </w:r>
      <w:r>
        <w:rPr>
          <w:rFonts w:hint="eastAsia" w:asciiTheme="minorEastAsia" w:hAnsiTheme="minorEastAsia" w:eastAsiaTheme="minorEastAsia"/>
          <w:b w:val="0"/>
          <w:sz w:val="22"/>
        </w:rPr>
        <w:t xml:space="preserve"> </w:t>
      </w:r>
      <w:r>
        <w:rPr>
          <w:rFonts w:hint="eastAsia" w:asciiTheme="minorEastAsia" w:hAnsiTheme="minorEastAsia" w:eastAsiaTheme="minorEastAsia"/>
          <w:b w:val="0"/>
          <w:sz w:val="22"/>
        </w:rPr>
        <w:t>所</w:t>
      </w:r>
      <w:r>
        <w:rPr>
          <w:rFonts w:hint="eastAsia" w:asciiTheme="minorEastAsia" w:hAnsiTheme="minorEastAsia" w:eastAsiaTheme="minorEastAsia"/>
          <w:b w:val="0"/>
          <w:sz w:val="22"/>
        </w:rPr>
        <w:t xml:space="preserve"> </w:t>
      </w:r>
      <w:r>
        <w:rPr>
          <w:rFonts w:hint="eastAsia" w:asciiTheme="minorEastAsia" w:hAnsiTheme="minorEastAsia" w:eastAsiaTheme="minorEastAsia"/>
          <w:b w:val="0"/>
          <w:sz w:val="22"/>
        </w:rPr>
        <w:t>等：長野県東御市県</w:t>
      </w:r>
      <w:r>
        <w:rPr>
          <w:rFonts w:hint="eastAsia" w:asciiTheme="minorEastAsia" w:hAnsiTheme="minorEastAsia" w:eastAsiaTheme="minorEastAsia"/>
          <w:b w:val="0"/>
          <w:sz w:val="22"/>
        </w:rPr>
        <w:t>281</w:t>
      </w:r>
      <w:r>
        <w:rPr>
          <w:rFonts w:hint="eastAsia" w:asciiTheme="minorEastAsia" w:hAnsiTheme="minorEastAsia" w:eastAsiaTheme="minorEastAsia"/>
          <w:b w:val="0"/>
          <w:sz w:val="22"/>
        </w:rPr>
        <w:t>番地２　東御市産業経済部　商工観光課　商工労政係</w:t>
      </w:r>
    </w:p>
    <w:p>
      <w:pPr>
        <w:pStyle w:val="0"/>
        <w:spacing w:before="161" w:beforeLines="50" w:beforeAutospacing="0" w:after="0" w:afterLines="0" w:afterAutospacing="0" w:line="300" w:lineRule="exact"/>
        <w:ind w:left="0" w:leftChars="0" w:hanging="203" w:hangingChars="100"/>
        <w:rPr>
          <w:rFonts w:hint="eastAsia" w:asciiTheme="minorEastAsia" w:hAnsiTheme="minorEastAsia" w:eastAsiaTheme="minorEastAsia"/>
          <w:b w:val="0"/>
          <w:sz w:val="22"/>
          <w:highlight w:val="yellow"/>
        </w:rPr>
      </w:pPr>
      <w:r>
        <w:rPr>
          <w:rFonts w:hint="eastAsia" w:asciiTheme="minorEastAsia" w:hAnsiTheme="minorEastAsia" w:eastAsiaTheme="minorEastAsia"/>
          <w:b w:val="1"/>
          <w:sz w:val="22"/>
        </w:rPr>
        <w:t>６　その他　</w:t>
      </w:r>
    </w:p>
    <w:p>
      <w:pPr>
        <w:pStyle w:val="0"/>
        <w:spacing w:before="0" w:beforeLines="0" w:beforeAutospacing="0" w:after="0" w:afterLines="0" w:afterAutospacing="0" w:line="300" w:lineRule="exact"/>
        <w:ind w:left="396" w:leftChars="100" w:hanging="203" w:hangingChars="100"/>
        <w:rPr>
          <w:rFonts w:hint="eastAsia" w:ascii="ＭＳ 明朝" w:hAnsi="ＭＳ 明朝" w:eastAsia="ＭＳ 明朝"/>
        </w:rPr>
      </w:pPr>
      <w:r>
        <w:rPr>
          <w:rFonts w:hint="eastAsia" w:asciiTheme="minorEastAsia" w:hAnsiTheme="minorEastAsia" w:eastAsiaTheme="minorEastAsia"/>
          <w:b w:val="0"/>
          <w:sz w:val="22"/>
        </w:rPr>
        <w:t xml:space="preserve">(1) </w:t>
      </w:r>
      <w:r>
        <w:rPr>
          <w:rFonts w:hint="eastAsia" w:asciiTheme="minorEastAsia" w:hAnsiTheme="minorEastAsia" w:eastAsiaTheme="minorEastAsia"/>
          <w:b w:val="0"/>
          <w:sz w:val="22"/>
        </w:rPr>
        <w:t>申請書提出先（上記５）及び東御市商工会（電話７５－５５３６）でも、申請書の作成相談支援を行っ</w:t>
      </w:r>
      <w:r>
        <w:rPr>
          <w:rFonts w:hint="eastAsia"/>
        </w:rPr>
        <mc:AlternateContent>
          <mc:Choice Requires="wps">
            <w:drawing>
              <wp:anchor distT="0" distB="0" distL="71755" distR="71755" simplePos="0" relativeHeight="5" behindDoc="0" locked="0" layoutInCell="1" hidden="0" allowOverlap="1">
                <wp:simplePos x="0" y="0"/>
                <wp:positionH relativeFrom="column">
                  <wp:posOffset>3197860</wp:posOffset>
                </wp:positionH>
                <wp:positionV relativeFrom="paragraph">
                  <wp:posOffset>371475</wp:posOffset>
                </wp:positionV>
                <wp:extent cx="2895600" cy="533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895600" cy="53340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both"/>
                              <w:rPr>
                                <w:rFonts w:hint="eastAsia"/>
                                <w:color w:val="000000" w:themeColor="text1"/>
                              </w:rPr>
                            </w:pPr>
                            <w:r>
                              <w:rPr>
                                <w:rFonts w:hint="eastAsia" w:ascii="ＭＳ ゴシック" w:hAnsi="ＭＳ ゴシック" w:eastAsia="ＭＳ ゴシック"/>
                                <w:color w:val="000000" w:themeColor="text1"/>
                                <w:sz w:val="20"/>
                              </w:rPr>
                              <w:t>◇</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お問い合わせ先</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p>
                          <w:p>
                            <w:pPr>
                              <w:pStyle w:val="0"/>
                              <w:spacing w:line="400" w:lineRule="exact"/>
                              <w:jc w:val="both"/>
                              <w:rPr>
                                <w:rFonts w:hint="eastAsia"/>
                                <w:color w:val="000000" w:themeColor="text1"/>
                              </w:rPr>
                            </w:pPr>
                            <w:r>
                              <w:rPr>
                                <w:rFonts w:hint="eastAsia" w:asciiTheme="majorEastAsia" w:hAnsiTheme="majorEastAsia" w:eastAsiaTheme="majorEastAsia"/>
                                <w:color w:val="000000" w:themeColor="text1"/>
                                <w:sz w:val="20"/>
                              </w:rPr>
                              <w:t>東御市商工観光課商工労政係　</w:t>
                            </w:r>
                            <w:r>
                              <w:rPr>
                                <w:rFonts w:hint="eastAsia" w:asciiTheme="majorEastAsia" w:hAnsiTheme="majorEastAsia" w:eastAsiaTheme="majorEastAsia"/>
                                <w:color w:val="000000" w:themeColor="text1"/>
                                <w:sz w:val="20"/>
                              </w:rPr>
                              <w:t>TEL 0268-64-5895</w:t>
                            </w:r>
                          </w:p>
                        </w:txbxContent>
                      </wps:txbx>
                      <wps:bodyPr vertOverflow="overflow" horzOverflow="overflow" wrap="square" anchor="ctr"/>
                    </wps:wsp>
                  </a:graphicData>
                </a:graphic>
              </wp:anchor>
            </w:drawing>
          </mc:Choice>
          <mc:Fallback>
            <w:pict>
              <v:rect id="オブジェクト 0" style="mso-wrap-distance-right:5.65pt;mso-wrap-distance-bottom:0pt;margin-top:29.25pt;mso-position-vertical-relative:text;mso-position-horizontal-relative:text;v-text-anchor:middle;position:absolute;height:42pt;mso-wrap-distance-top:0pt;width:228pt;mso-wrap-distance-left:5.65pt;margin-left:251.8pt;z-index:5;" o:spid="_x0000_s1029" o:allowincell="t" o:allowoverlap="t" filled="f" stroked="t" strokecolor="#000000 [3213]" strokeweight="0.75pt" o:spt="1">
                <v:fill/>
                <v:stroke linestyle="single" endcap="flat" dashstyle="solid" filltype="solid"/>
                <v:textbox style="layout-flow:horizontal;">
                  <w:txbxContent>
                    <w:p>
                      <w:pPr>
                        <w:pStyle w:val="0"/>
                        <w:spacing w:line="240" w:lineRule="exact"/>
                        <w:jc w:val="both"/>
                        <w:rPr>
                          <w:rFonts w:hint="eastAsia"/>
                          <w:color w:val="000000" w:themeColor="text1"/>
                        </w:rPr>
                      </w:pPr>
                      <w:r>
                        <w:rPr>
                          <w:rFonts w:hint="eastAsia" w:ascii="ＭＳ ゴシック" w:hAnsi="ＭＳ ゴシック" w:eastAsia="ＭＳ ゴシック"/>
                          <w:color w:val="000000" w:themeColor="text1"/>
                          <w:sz w:val="20"/>
                        </w:rPr>
                        <w:t>◇</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お問い合わせ先</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p>
                    <w:p>
                      <w:pPr>
                        <w:pStyle w:val="0"/>
                        <w:spacing w:line="400" w:lineRule="exact"/>
                        <w:jc w:val="both"/>
                        <w:rPr>
                          <w:rFonts w:hint="eastAsia"/>
                          <w:color w:val="000000" w:themeColor="text1"/>
                        </w:rPr>
                      </w:pPr>
                      <w:r>
                        <w:rPr>
                          <w:rFonts w:hint="eastAsia" w:asciiTheme="majorEastAsia" w:hAnsiTheme="majorEastAsia" w:eastAsiaTheme="majorEastAsia"/>
                          <w:color w:val="000000" w:themeColor="text1"/>
                          <w:sz w:val="20"/>
                        </w:rPr>
                        <w:t>東御市商工観光課商工労政係　</w:t>
                      </w:r>
                      <w:r>
                        <w:rPr>
                          <w:rFonts w:hint="eastAsia" w:asciiTheme="majorEastAsia" w:hAnsiTheme="majorEastAsia" w:eastAsiaTheme="majorEastAsia"/>
                          <w:color w:val="000000" w:themeColor="text1"/>
                          <w:sz w:val="20"/>
                        </w:rPr>
                        <w:t>TEL 0268-64-5895</w:t>
                      </w:r>
                    </w:p>
                  </w:txbxContent>
                </v:textbox>
                <v:imagedata o:title=""/>
                <w10:wrap type="none" anchorx="text" anchory="text"/>
              </v:rect>
            </w:pict>
          </mc:Fallback>
        </mc:AlternateContent>
      </w:r>
      <w:r>
        <w:rPr>
          <w:rFonts w:hint="eastAsia" w:asciiTheme="minorEastAsia" w:hAnsiTheme="minorEastAsia" w:eastAsiaTheme="minorEastAsia"/>
          <w:b w:val="0"/>
          <w:sz w:val="22"/>
        </w:rPr>
        <w:t>ていますので、お気軽にご相談ください。</w:t>
      </w:r>
    </w:p>
    <w:sectPr>
      <w:headerReference r:id="rId5" w:type="default"/>
      <w:pgSz w:w="11906" w:h="16838"/>
      <w:pgMar w:top="1134" w:right="1020" w:bottom="567" w:left="1020" w:header="850" w:footer="992" w:gutter="0"/>
      <w:pgBorders w:zOrder="front" w:display="allPages" w:offsetFrom="page"/>
      <w:cols w:space="720"/>
      <w:textDirection w:val="lrTb"/>
      <w:docGrid w:type="linesAndChars" w:linePitch="322"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8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55"/>
  <w:drawingGridHorizontalSpacing w:val="192"/>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38"/>
    <w:uiPriority w:val="0"/>
    <w:qFormat/>
    <w:pPr>
      <w:pBdr>
        <w:bottom w:val="double" w:color="4BACC6" w:themeColor="accent5" w:sz="12" w:space="3"/>
      </w:pBdr>
      <w:spacing w:before="120" w:beforeLines="0" w:beforeAutospacing="0" w:after="120" w:afterLines="0" w:afterAutospacing="0" w:line="400" w:lineRule="exact"/>
      <w:jc w:val="left"/>
      <w:outlineLvl w:val="0"/>
    </w:pPr>
    <w:rPr>
      <w:rFonts w:asciiTheme="majorHAnsi" w:hAnsiTheme="majorHAnsi" w:eastAsiaTheme="majorEastAsia"/>
      <w:b w:val="1"/>
      <w:color w:val="4BACC6" w:themeColor="accent5"/>
    </w:rPr>
  </w:style>
  <w:style w:type="paragraph" w:styleId="2">
    <w:name w:val="heading 2"/>
    <w:basedOn w:val="0"/>
    <w:next w:val="2"/>
    <w:link w:val="39"/>
    <w:uiPriority w:val="0"/>
    <w:qFormat/>
    <w:pPr>
      <w:pBdr>
        <w:bottom w:val="single" w:color="4BACC6" w:themeColor="accent5" w:sz="12" w:space="1"/>
      </w:pBdr>
      <w:spacing w:before="161" w:beforeLines="50" w:beforeAutospacing="0" w:after="96" w:afterLines="30" w:afterAutospacing="0"/>
      <w:outlineLvl w:val="1"/>
    </w:pPr>
    <w:rPr>
      <w:rFonts w:asciiTheme="majorHAnsi" w:hAnsiTheme="majorHAnsi" w:eastAsiaTheme="majorEastAsia"/>
      <w:b w:val="1"/>
      <w:color w:val="4BACC6" w:themeColor="accent5"/>
    </w:rPr>
  </w:style>
  <w:style w:type="paragraph" w:styleId="3">
    <w:name w:val="heading 3"/>
    <w:basedOn w:val="0"/>
    <w:next w:val="3"/>
    <w:link w:val="40"/>
    <w:uiPriority w:val="0"/>
    <w:qFormat/>
    <w:pPr>
      <w:pBdr>
        <w:bottom w:val="single" w:color="4BACC6" w:themeColor="accent5" w:sz="8" w:space="1"/>
      </w:pBdr>
      <w:spacing w:before="161" w:beforeLines="50" w:beforeAutospacing="0"/>
      <w:outlineLvl w:val="2"/>
    </w:pPr>
    <w:rPr>
      <w:rFonts w:asciiTheme="majorHAnsi" w:hAnsiTheme="majorHAnsi" w:eastAsiaTheme="majorEastAsia"/>
      <w:b w:val="1"/>
      <w:color w:val="4BACC6" w:themeColor="accent5"/>
    </w:rPr>
  </w:style>
  <w:style w:type="paragraph" w:styleId="4">
    <w:name w:val="heading 4"/>
    <w:basedOn w:val="3"/>
    <w:next w:val="4"/>
    <w:link w:val="41"/>
    <w:uiPriority w:val="0"/>
    <w:qFormat/>
    <w:pPr>
      <w:ind w:left="100" w:leftChars="100"/>
      <w:outlineLvl w:val="3"/>
    </w:pPr>
  </w:style>
  <w:style w:type="paragraph" w:styleId="5">
    <w:name w:val="heading 5"/>
    <w:basedOn w:val="4"/>
    <w:next w:val="5"/>
    <w:link w:val="42"/>
    <w:uiPriority w:val="0"/>
    <w:qFormat/>
    <w:pPr>
      <w:ind w:left="200" w:leftChars="200"/>
      <w:outlineLvl w:val="4"/>
    </w:pPr>
  </w:style>
  <w:style w:type="paragraph" w:styleId="6">
    <w:name w:val="heading 6"/>
    <w:basedOn w:val="5"/>
    <w:next w:val="6"/>
    <w:link w:val="43"/>
    <w:uiPriority w:val="0"/>
    <w:qFormat/>
    <w:pPr>
      <w:ind w:left="300" w:leftChars="300"/>
      <w:outlineLvl w:val="5"/>
    </w:pPr>
  </w:style>
  <w:style w:type="paragraph" w:styleId="7">
    <w:name w:val="heading 7"/>
    <w:basedOn w:val="6"/>
    <w:next w:val="7"/>
    <w:link w:val="44"/>
    <w:uiPriority w:val="0"/>
    <w:qFormat/>
    <w:pPr>
      <w:ind w:left="400" w:leftChars="400"/>
      <w:outlineLvl w:val="6"/>
    </w:pPr>
    <w:rPr>
      <w:rFonts w:asciiTheme="minorHAnsi" w:hAnsiTheme="minorHAnsi"/>
    </w:rPr>
  </w:style>
  <w:style w:type="paragraph" w:styleId="8">
    <w:name w:val="heading 8"/>
    <w:basedOn w:val="7"/>
    <w:next w:val="8"/>
    <w:link w:val="45"/>
    <w:uiPriority w:val="0"/>
    <w:qFormat/>
    <w:pPr>
      <w:ind w:left="500" w:leftChars="500"/>
      <w:outlineLvl w:val="7"/>
    </w:pPr>
  </w:style>
  <w:style w:type="paragraph" w:styleId="9">
    <w:name w:val="heading 9"/>
    <w:basedOn w:val="8"/>
    <w:next w:val="9"/>
    <w:link w:val="46"/>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qFormat/>
    <w:pPr>
      <w:ind w:left="1468" w:right="1468"/>
    </w:pPr>
  </w:style>
  <w:style w:type="paragraph" w:styleId="16">
    <w:name w:val="Subtitle"/>
    <w:basedOn w:val="0"/>
    <w:next w:val="16"/>
    <w:link w:val="17"/>
    <w:uiPriority w:val="0"/>
    <w:qFormat/>
    <w:pPr>
      <w:jc w:val="center"/>
      <w:outlineLvl w:val="1"/>
    </w:pPr>
    <w:rPr>
      <w:rFonts w:asciiTheme="majorHAnsi" w:hAnsiTheme="majorHAnsi" w:eastAsiaTheme="majorEastAsia"/>
      <w:b w:val="1"/>
      <w:color w:val="B7DEE8" w:themeColor="accent5" w:themeTint="66"/>
      <w:sz w:val="28"/>
    </w:rPr>
  </w:style>
  <w:style w:type="character" w:styleId="17" w:customStyle="1">
    <w:name w:val="副題 (文字)"/>
    <w:basedOn w:val="10"/>
    <w:next w:val="17"/>
    <w:link w:val="16"/>
    <w:uiPriority w:val="0"/>
    <w:rPr>
      <w:rFonts w:asciiTheme="majorHAnsi" w:hAnsiTheme="majorHAnsi" w:eastAsiaTheme="majorEastAsia"/>
      <w:b w:val="1"/>
      <w:color w:val="B7DEE8" w:themeColor="accent5" w:themeTint="66"/>
      <w:sz w:val="28"/>
    </w:rPr>
  </w:style>
  <w:style w:type="paragraph" w:styleId="18">
    <w:name w:val="caption"/>
    <w:basedOn w:val="0"/>
    <w:next w:val="18"/>
    <w:link w:val="0"/>
    <w:uiPriority w:val="0"/>
    <w:semiHidden/>
    <w:qFormat/>
    <w:rPr>
      <w:rFonts w:eastAsiaTheme="majorEastAsia"/>
      <w:b w:val="1"/>
      <w:color w:val="8064A2" w:themeColor="accent4"/>
    </w:rPr>
  </w:style>
  <w:style w:type="character" w:styleId="19">
    <w:name w:val="Strong"/>
    <w:basedOn w:val="10"/>
    <w:next w:val="19"/>
    <w:link w:val="0"/>
    <w:uiPriority w:val="0"/>
    <w:qFormat/>
    <w:rPr>
      <w:rFonts w:asciiTheme="minorHAnsi" w:hAnsiTheme="minorHAnsi" w:eastAsiaTheme="minorEastAsia"/>
      <w:b w:val="1"/>
      <w:color w:val="4BACC6" w:themeColor="accent5"/>
      <w:sz w:val="18"/>
      <w:u w:val="double" w:color="4BACC6" w:themeColor="accent5"/>
      <w14:shadow w14:blurRad="0" w14:dist="0" w14:dir="0" w14:sx="0" w14:sy="0" w14:kx="0" w14:ky="0" w14:algn="none">
        <w14:srgbClr w14:val="000000"/>
      </w14:shadow>
      <w14:textOutline w14:w="0" w14:cap="rnd" w14:cmpd="sng" w14:algn="ctr">
        <w14:noFill/>
        <w14:prstDash w14:val="solid"/>
        <w14:bevel/>
      </w14:textOutline>
    </w:rPr>
  </w:style>
  <w:style w:type="character" w:styleId="20">
    <w:name w:val="Emphasis"/>
    <w:basedOn w:val="10"/>
    <w:next w:val="20"/>
    <w:link w:val="0"/>
    <w:uiPriority w:val="0"/>
    <w:qFormat/>
    <w:rPr>
      <w:rFonts w:asciiTheme="minorHAnsi" w:hAnsiTheme="minorHAnsi" w:eastAsiaTheme="minorEastAsia"/>
      <w:b w:val="1"/>
      <w:i w:val="1"/>
      <w:color w:val="4BACC6" w:themeColor="accent5"/>
      <w:sz w:val="18"/>
      <w:u w:val="double" w:color="4BACC6" w:themeColor="accent5"/>
    </w:rPr>
  </w:style>
  <w:style w:type="character" w:styleId="21">
    <w:name w:val="Intense Emphasis"/>
    <w:basedOn w:val="10"/>
    <w:next w:val="21"/>
    <w:link w:val="0"/>
    <w:uiPriority w:val="0"/>
    <w:qFormat/>
    <w:rPr>
      <w:rFonts w:asciiTheme="minorHAnsi" w:hAnsiTheme="minorHAnsi" w:eastAsiaTheme="minorEastAsia"/>
      <w:b w:val="1"/>
      <w:i w:val="1"/>
      <w:color w:val="4F81BD" w:themeColor="accent1"/>
    </w:rPr>
  </w:style>
  <w:style w:type="character" w:styleId="22">
    <w:name w:val="Subtle Emphasis"/>
    <w:basedOn w:val="10"/>
    <w:next w:val="22"/>
    <w:link w:val="0"/>
    <w:uiPriority w:val="0"/>
    <w:qFormat/>
    <w:rPr>
      <w:rFonts w:asciiTheme="minorHAnsi" w:hAnsiTheme="minorHAnsi" w:eastAsiaTheme="minorEastAsia"/>
      <w:i w:val="1"/>
      <w:color w:val="828282" w:themeColor="text1" w:themeTint="7F"/>
    </w:rPr>
  </w:style>
  <w:style w:type="paragraph" w:styleId="23">
    <w:name w:val="Date"/>
    <w:basedOn w:val="0"/>
    <w:next w:val="23"/>
    <w:link w:val="24"/>
    <w:uiPriority w:val="0"/>
    <w:qFormat/>
    <w:pPr>
      <w:jc w:val="right"/>
    </w:pPr>
  </w:style>
  <w:style w:type="character" w:styleId="24" w:customStyle="1">
    <w:name w:val="日付 (文字)"/>
    <w:basedOn w:val="10"/>
    <w:next w:val="24"/>
    <w:link w:val="23"/>
    <w:uiPriority w:val="0"/>
    <w:rPr>
      <w:rFonts w:asciiTheme="minorHAnsi" w:hAnsiTheme="minorHAnsi" w:eastAsiaTheme="minorEastAsia"/>
    </w:rPr>
  </w:style>
  <w:style w:type="paragraph" w:styleId="25">
    <w:name w:val="Body Text"/>
    <w:basedOn w:val="0"/>
    <w:next w:val="25"/>
    <w:link w:val="26"/>
    <w:uiPriority w:val="0"/>
    <w:qFormat/>
  </w:style>
  <w:style w:type="character" w:styleId="26" w:customStyle="1">
    <w:name w:val="本文 (文字)"/>
    <w:basedOn w:val="10"/>
    <w:next w:val="26"/>
    <w:link w:val="25"/>
    <w:uiPriority w:val="0"/>
    <w:rPr>
      <w:rFonts w:asciiTheme="minorHAnsi" w:hAnsiTheme="minorHAnsi" w:eastAsiaTheme="minorEastAsia"/>
    </w:rPr>
  </w:style>
  <w:style w:type="paragraph" w:styleId="27">
    <w:name w:val="Body Text Indent"/>
    <w:basedOn w:val="0"/>
    <w:next w:val="27"/>
    <w:link w:val="28"/>
    <w:uiPriority w:val="0"/>
    <w:qFormat/>
    <w:pPr>
      <w:ind w:left="840"/>
    </w:pPr>
  </w:style>
  <w:style w:type="character" w:styleId="28" w:customStyle="1">
    <w:name w:val="本文インデント (文字)"/>
    <w:basedOn w:val="10"/>
    <w:next w:val="28"/>
    <w:link w:val="27"/>
    <w:uiPriority w:val="0"/>
    <w:rPr>
      <w:rFonts w:asciiTheme="minorHAnsi" w:hAnsiTheme="minorHAnsi" w:eastAsiaTheme="minorEastAsia"/>
    </w:rPr>
  </w:style>
  <w:style w:type="paragraph" w:styleId="29">
    <w:name w:val="Body Text First Indent"/>
    <w:basedOn w:val="25"/>
    <w:next w:val="29"/>
    <w:link w:val="30"/>
    <w:uiPriority w:val="0"/>
    <w:qFormat/>
    <w:pPr>
      <w:ind w:firstLine="227"/>
    </w:pPr>
  </w:style>
  <w:style w:type="character" w:styleId="30" w:customStyle="1">
    <w:name w:val="本文字下げ (文字)"/>
    <w:basedOn w:val="26"/>
    <w:next w:val="30"/>
    <w:link w:val="29"/>
    <w:uiPriority w:val="0"/>
    <w:rPr>
      <w:rFonts w:asciiTheme="minorHAnsi" w:hAnsiTheme="minorHAnsi" w:eastAsiaTheme="minorEastAsia"/>
    </w:rPr>
  </w:style>
  <w:style w:type="paragraph" w:styleId="31">
    <w:name w:val="toc 1"/>
    <w:basedOn w:val="0"/>
    <w:next w:val="31"/>
    <w:link w:val="0"/>
    <w:uiPriority w:val="0"/>
    <w:qFormat/>
    <w:rPr>
      <w:rFonts w:eastAsiaTheme="majorEastAsia"/>
    </w:rPr>
  </w:style>
  <w:style w:type="paragraph" w:styleId="32">
    <w:name w:val="TOC Heading"/>
    <w:basedOn w:val="1"/>
    <w:next w:val="0"/>
    <w:link w:val="0"/>
    <w:uiPriority w:val="0"/>
    <w:qFormat/>
    <w:pPr>
      <w:outlineLvl w:val="9"/>
    </w:pPr>
  </w:style>
  <w:style w:type="paragraph" w:styleId="33">
    <w:name w:val="Signature"/>
    <w:basedOn w:val="0"/>
    <w:next w:val="33"/>
    <w:link w:val="34"/>
    <w:uiPriority w:val="0"/>
    <w:qFormat/>
    <w:pPr>
      <w:jc w:val="right"/>
    </w:pPr>
  </w:style>
  <w:style w:type="character" w:styleId="34" w:customStyle="1">
    <w:name w:val="署名 (文字)"/>
    <w:basedOn w:val="10"/>
    <w:next w:val="34"/>
    <w:link w:val="33"/>
    <w:uiPriority w:val="0"/>
    <w:rPr>
      <w:rFonts w:asciiTheme="minorHAnsi" w:hAnsiTheme="minorHAnsi" w:eastAsiaTheme="minorEastAsia"/>
    </w:rPr>
  </w:style>
  <w:style w:type="paragraph" w:styleId="35">
    <w:name w:val="No Spacing"/>
    <w:next w:val="35"/>
    <w:link w:val="0"/>
    <w:uiPriority w:val="0"/>
    <w:qFormat/>
    <w:rPr>
      <w:kern w:val="0"/>
      <w:sz w:val="22"/>
    </w:rPr>
  </w:style>
  <w:style w:type="paragraph" w:styleId="36">
    <w:name w:val="Title"/>
    <w:basedOn w:val="0"/>
    <w:next w:val="36"/>
    <w:link w:val="37"/>
    <w:uiPriority w:val="0"/>
    <w:qFormat/>
    <w:pPr>
      <w:spacing w:before="240" w:beforeLines="0" w:beforeAutospacing="0" w:after="120" w:afterLines="0" w:afterAutospacing="0" w:line="720" w:lineRule="exact"/>
      <w:jc w:val="center"/>
      <w:outlineLvl w:val="0"/>
    </w:pPr>
    <w:rPr>
      <w:rFonts w:asciiTheme="majorHAnsi" w:hAnsiTheme="majorHAnsi" w:eastAsiaTheme="majorEastAsia"/>
      <w:b w:val="1"/>
      <w:color w:val="4BACC6" w:themeColor="accent5"/>
      <w:sz w:val="32"/>
    </w:rPr>
  </w:style>
  <w:style w:type="character" w:styleId="37" w:customStyle="1">
    <w:name w:val="表題 (文字)"/>
    <w:basedOn w:val="10"/>
    <w:next w:val="37"/>
    <w:link w:val="36"/>
    <w:uiPriority w:val="0"/>
    <w:rPr>
      <w:rFonts w:asciiTheme="majorHAnsi" w:hAnsiTheme="majorHAnsi" w:eastAsiaTheme="majorEastAsia"/>
      <w:b w:val="1"/>
      <w:color w:val="4BACC6" w:themeColor="accent5"/>
      <w:sz w:val="32"/>
    </w:rPr>
  </w:style>
  <w:style w:type="character" w:styleId="38" w:customStyle="1">
    <w:name w:val="見出し 1 (文字)"/>
    <w:basedOn w:val="10"/>
    <w:next w:val="38"/>
    <w:link w:val="1"/>
    <w:uiPriority w:val="0"/>
    <w:rPr>
      <w:rFonts w:asciiTheme="majorHAnsi" w:hAnsiTheme="majorHAnsi" w:eastAsiaTheme="majorEastAsia"/>
      <w:b w:val="1"/>
      <w:color w:val="4BACC6" w:themeColor="accent5"/>
    </w:rPr>
  </w:style>
  <w:style w:type="character" w:styleId="39" w:customStyle="1">
    <w:name w:val="見出し 2 (文字)"/>
    <w:basedOn w:val="10"/>
    <w:next w:val="39"/>
    <w:link w:val="2"/>
    <w:uiPriority w:val="0"/>
    <w:rPr>
      <w:rFonts w:asciiTheme="majorHAnsi" w:hAnsiTheme="majorHAnsi" w:eastAsiaTheme="majorEastAsia"/>
      <w:b w:val="1"/>
      <w:color w:val="4BACC6" w:themeColor="accent5"/>
    </w:rPr>
  </w:style>
  <w:style w:type="character" w:styleId="40" w:customStyle="1">
    <w:name w:val="見出し 3 (文字)"/>
    <w:basedOn w:val="10"/>
    <w:next w:val="40"/>
    <w:link w:val="3"/>
    <w:uiPriority w:val="0"/>
    <w:rPr>
      <w:rFonts w:asciiTheme="majorHAnsi" w:hAnsiTheme="majorHAnsi" w:eastAsiaTheme="majorEastAsia"/>
      <w:b w:val="1"/>
      <w:color w:val="4BACC6" w:themeColor="accent5"/>
    </w:rPr>
  </w:style>
  <w:style w:type="character" w:styleId="41" w:customStyle="1">
    <w:name w:val="見出し 4 (文字)"/>
    <w:basedOn w:val="10"/>
    <w:next w:val="41"/>
    <w:link w:val="4"/>
    <w:uiPriority w:val="0"/>
    <w:rPr>
      <w:rFonts w:asciiTheme="majorHAnsi" w:hAnsiTheme="majorHAnsi" w:eastAsiaTheme="majorEastAsia"/>
      <w:b w:val="1"/>
      <w:color w:val="4BACC6" w:themeColor="accent5"/>
    </w:rPr>
  </w:style>
  <w:style w:type="character" w:styleId="42" w:customStyle="1">
    <w:name w:val="見出し 5 (文字)"/>
    <w:basedOn w:val="10"/>
    <w:next w:val="42"/>
    <w:link w:val="5"/>
    <w:uiPriority w:val="0"/>
    <w:rPr>
      <w:rFonts w:asciiTheme="majorHAnsi" w:hAnsiTheme="majorHAnsi" w:eastAsiaTheme="majorEastAsia"/>
      <w:b w:val="1"/>
      <w:color w:val="4BACC6" w:themeColor="accent5"/>
    </w:rPr>
  </w:style>
  <w:style w:type="character" w:styleId="43" w:customStyle="1">
    <w:name w:val="見出し 6 (文字)"/>
    <w:basedOn w:val="10"/>
    <w:next w:val="43"/>
    <w:link w:val="6"/>
    <w:uiPriority w:val="0"/>
    <w:rPr>
      <w:rFonts w:asciiTheme="majorHAnsi" w:hAnsiTheme="majorHAnsi" w:eastAsiaTheme="majorEastAsia"/>
      <w:b w:val="1"/>
      <w:color w:val="4BACC6" w:themeColor="accent5"/>
    </w:rPr>
  </w:style>
  <w:style w:type="character" w:styleId="44" w:customStyle="1">
    <w:name w:val="見出し 7 (文字)"/>
    <w:basedOn w:val="10"/>
    <w:next w:val="44"/>
    <w:link w:val="7"/>
    <w:uiPriority w:val="0"/>
    <w:rPr>
      <w:rFonts w:asciiTheme="minorHAnsi" w:hAnsiTheme="minorHAnsi" w:eastAsiaTheme="majorEastAsia"/>
      <w:b w:val="1"/>
      <w:color w:val="4BACC6" w:themeColor="accent5"/>
    </w:rPr>
  </w:style>
  <w:style w:type="character" w:styleId="45" w:customStyle="1">
    <w:name w:val="見出し 8 (文字)"/>
    <w:basedOn w:val="10"/>
    <w:next w:val="45"/>
    <w:link w:val="8"/>
    <w:uiPriority w:val="0"/>
    <w:rPr>
      <w:rFonts w:asciiTheme="minorHAnsi" w:hAnsiTheme="minorHAnsi" w:eastAsiaTheme="majorEastAsia"/>
      <w:b w:val="1"/>
      <w:color w:val="4BACC6" w:themeColor="accent5"/>
    </w:rPr>
  </w:style>
  <w:style w:type="character" w:styleId="46" w:customStyle="1">
    <w:name w:val="見出し 9 (文字)"/>
    <w:basedOn w:val="10"/>
    <w:next w:val="46"/>
    <w:link w:val="9"/>
    <w:uiPriority w:val="0"/>
    <w:rPr>
      <w:rFonts w:asciiTheme="minorHAnsi" w:hAnsiTheme="minorHAnsi" w:eastAsiaTheme="majorEastAsia"/>
      <w:b w:val="1"/>
      <w:color w:val="4BACC6" w:themeColor="accent5"/>
    </w:rPr>
  </w:style>
  <w:style w:type="paragraph" w:styleId="47">
    <w:name w:val="footer"/>
    <w:basedOn w:val="0"/>
    <w:next w:val="47"/>
    <w:link w:val="48"/>
    <w:uiPriority w:val="0"/>
    <w:qFormat/>
    <w:pPr>
      <w:tabs>
        <w:tab w:val="center" w:leader="none" w:pos="4252"/>
        <w:tab w:val="right" w:leader="none" w:pos="8504"/>
      </w:tabs>
      <w:snapToGrid w:val="0"/>
    </w:pPr>
  </w:style>
  <w:style w:type="character" w:styleId="48" w:customStyle="1">
    <w:name w:val="フッター (文字)"/>
    <w:basedOn w:val="10"/>
    <w:next w:val="48"/>
    <w:link w:val="47"/>
    <w:uiPriority w:val="0"/>
  </w:style>
  <w:style w:type="paragraph" w:styleId="49">
    <w:name w:val="header"/>
    <w:basedOn w:val="0"/>
    <w:next w:val="49"/>
    <w:link w:val="50"/>
    <w:uiPriority w:val="0"/>
    <w:qFormat/>
    <w:pPr>
      <w:tabs>
        <w:tab w:val="center" w:leader="none" w:pos="4252"/>
        <w:tab w:val="right" w:leader="none" w:pos="8504"/>
      </w:tabs>
      <w:snapToGrid w:val="0"/>
    </w:pPr>
  </w:style>
  <w:style w:type="character" w:styleId="50" w:customStyle="1">
    <w:name w:val="ヘッダー (文字)"/>
    <w:basedOn w:val="10"/>
    <w:next w:val="50"/>
    <w:link w:val="49"/>
    <w:uiPriority w:val="0"/>
  </w:style>
  <w:style w:type="paragraph" w:styleId="51">
    <w:name w:val="List Paragraph"/>
    <w:basedOn w:val="0"/>
    <w:next w:val="51"/>
    <w:link w:val="0"/>
    <w:uiPriority w:val="0"/>
    <w:qFormat/>
    <w:pPr>
      <w:ind w:left="720"/>
      <w:contextualSpacing w:val="1"/>
    </w:p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 w:type="character" w:styleId="54">
    <w:name w:val="Hyperlink"/>
    <w:basedOn w:val="10"/>
    <w:next w:val="54"/>
    <w:link w:val="0"/>
    <w:uiPriority w:val="0"/>
    <w:rPr>
      <w:color w:val="0000FF" w:themeColor="hyperlink"/>
      <w:u w:val="single" w:color="auto"/>
    </w:rPr>
  </w:style>
  <w:style w:type="table" w:styleId="55" w:customStyle="1">
    <w:name w:val="表（シンプル 1）"/>
    <w:basedOn w:val="11"/>
    <w:next w:val="5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6">
    <w:name w:val="Table Grid"/>
    <w:basedOn w:val="11"/>
    <w:next w:val="5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4299</TotalTime>
  <Pages>1</Pages>
  <Words>25</Words>
  <Characters>1089</Characters>
  <Application>JUST Note</Application>
  <Lines>42</Lines>
  <Paragraphs>34</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柳澤 良</dc:creator>
  <cp:lastModifiedBy>堀口 海</cp:lastModifiedBy>
  <cp:lastPrinted>2022-03-29T02:54:55Z</cp:lastPrinted>
  <dcterms:created xsi:type="dcterms:W3CDTF">2019-11-07T04:38:00Z</dcterms:created>
  <dcterms:modified xsi:type="dcterms:W3CDTF">2022-03-29T02:58:22Z</dcterms:modified>
  <cp:revision>38</cp:revision>
</cp:coreProperties>
</file>